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4C" w:rsidRPr="00B3534C" w:rsidRDefault="00B3534C" w:rsidP="00B3534C">
      <w:pPr>
        <w:pStyle w:val="a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34C">
        <w:rPr>
          <w:rFonts w:ascii="Times New Roman" w:hAnsi="Times New Roman" w:cs="Times New Roman"/>
          <w:b/>
          <w:sz w:val="32"/>
          <w:szCs w:val="32"/>
        </w:rPr>
        <w:t>Доработка КБ12А</w:t>
      </w:r>
    </w:p>
    <w:p w:rsidR="00B3534C" w:rsidRPr="00B3534C" w:rsidRDefault="00B3534C" w:rsidP="00B3534C">
      <w:pPr>
        <w:pStyle w:val="a0"/>
        <w:jc w:val="center"/>
        <w:rPr>
          <w:rFonts w:ascii="Times New Roman" w:hAnsi="Times New Roman" w:cs="Times New Roman"/>
          <w:sz w:val="24"/>
          <w:szCs w:val="24"/>
        </w:rPr>
      </w:pPr>
    </w:p>
    <w:p w:rsidR="00B3534C" w:rsidRPr="00695874" w:rsidRDefault="00B3534C" w:rsidP="000D7189">
      <w:pPr>
        <w:jc w:val="center"/>
        <w:rPr>
          <w:b/>
          <w:sz w:val="28"/>
          <w:szCs w:val="28"/>
        </w:rPr>
      </w:pPr>
      <w:r w:rsidRPr="00695874">
        <w:rPr>
          <w:b/>
          <w:sz w:val="28"/>
          <w:szCs w:val="28"/>
        </w:rPr>
        <w:t>Введение.</w:t>
      </w:r>
    </w:p>
    <w:p w:rsidR="00B3534C" w:rsidRPr="00B3534C" w:rsidRDefault="00B3534C" w:rsidP="00B3534C">
      <w:pPr>
        <w:pStyle w:val="a0"/>
        <w:rPr>
          <w:rFonts w:ascii="Times New Roman" w:hAnsi="Times New Roman" w:cs="Times New Roman"/>
          <w:b/>
          <w:sz w:val="24"/>
          <w:szCs w:val="24"/>
        </w:rPr>
      </w:pPr>
    </w:p>
    <w:p w:rsidR="009C2A46" w:rsidRDefault="00B3534C" w:rsidP="006B3ED5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Радиоприемник Катран и Р-399А </w:t>
      </w:r>
      <w:r w:rsidR="009C2A46">
        <w:rPr>
          <w:rFonts w:ascii="Times New Roman" w:hAnsi="Times New Roman" w:cs="Times New Roman"/>
          <w:sz w:val="24"/>
          <w:szCs w:val="24"/>
        </w:rPr>
        <w:t xml:space="preserve">(РПУ) </w:t>
      </w:r>
      <w:r>
        <w:rPr>
          <w:rFonts w:ascii="Times New Roman" w:hAnsi="Times New Roman" w:cs="Times New Roman"/>
          <w:sz w:val="24"/>
          <w:szCs w:val="24"/>
        </w:rPr>
        <w:t xml:space="preserve">разработан как универсальный базовый приемник, основное назначение которого это работа с внешними устройствами анализа, декодирования и демодуляции. </w:t>
      </w:r>
      <w:r w:rsidR="006B3ED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риемный тракт </w:t>
      </w:r>
      <w:r w:rsidR="006B3ED5">
        <w:rPr>
          <w:rFonts w:ascii="Times New Roman" w:hAnsi="Times New Roman" w:cs="Times New Roman"/>
          <w:sz w:val="24"/>
          <w:szCs w:val="24"/>
        </w:rPr>
        <w:t xml:space="preserve">разработан на основе </w:t>
      </w:r>
      <w:proofErr w:type="spellStart"/>
      <w:r w:rsidR="00E0197B">
        <w:rPr>
          <w:rFonts w:ascii="Times New Roman" w:hAnsi="Times New Roman" w:cs="Times New Roman"/>
          <w:sz w:val="24"/>
          <w:szCs w:val="24"/>
        </w:rPr>
        <w:t>компромис</w:t>
      </w:r>
      <w:r w:rsidR="006B3ED5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="006B3ED5">
        <w:rPr>
          <w:rFonts w:ascii="Times New Roman" w:hAnsi="Times New Roman" w:cs="Times New Roman"/>
          <w:sz w:val="24"/>
          <w:szCs w:val="24"/>
        </w:rPr>
        <w:t xml:space="preserve"> технических решений, для обеспечения необходимых уровней на выходах ПЧ для внешних устройств. Слуховой режим в приемнике не является основным</w:t>
      </w:r>
      <w:r w:rsidR="009C2A46">
        <w:rPr>
          <w:rFonts w:ascii="Times New Roman" w:hAnsi="Times New Roman" w:cs="Times New Roman"/>
          <w:sz w:val="24"/>
          <w:szCs w:val="24"/>
        </w:rPr>
        <w:t>, поэтому его качество не достаточно высокое.</w:t>
      </w:r>
    </w:p>
    <w:p w:rsidR="006B3ED5" w:rsidRPr="00E0197B" w:rsidRDefault="00E0197B" w:rsidP="006B3ED5">
      <w:pPr>
        <w:pStyle w:val="a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97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C2A46" w:rsidRPr="00E0197B">
        <w:rPr>
          <w:rFonts w:ascii="Times New Roman" w:hAnsi="Times New Roman" w:cs="Times New Roman"/>
          <w:b/>
          <w:sz w:val="24"/>
          <w:szCs w:val="24"/>
        </w:rPr>
        <w:t>Если Р</w:t>
      </w:r>
      <w:r w:rsidR="00764965" w:rsidRPr="00E0197B">
        <w:rPr>
          <w:rFonts w:ascii="Times New Roman" w:hAnsi="Times New Roman" w:cs="Times New Roman"/>
          <w:b/>
          <w:sz w:val="24"/>
          <w:szCs w:val="24"/>
        </w:rPr>
        <w:t>П</w:t>
      </w:r>
      <w:r w:rsidR="009C2A46" w:rsidRPr="00E0197B">
        <w:rPr>
          <w:rFonts w:ascii="Times New Roman" w:hAnsi="Times New Roman" w:cs="Times New Roman"/>
          <w:b/>
          <w:sz w:val="24"/>
          <w:szCs w:val="24"/>
        </w:rPr>
        <w:t>У эксплуатируется</w:t>
      </w:r>
      <w:r w:rsidR="00764965" w:rsidRPr="00E0197B">
        <w:rPr>
          <w:rFonts w:ascii="Times New Roman" w:hAnsi="Times New Roman" w:cs="Times New Roman"/>
          <w:b/>
          <w:sz w:val="24"/>
          <w:szCs w:val="24"/>
        </w:rPr>
        <w:t xml:space="preserve"> в слуховом режиме, работает на телефоны или </w:t>
      </w:r>
      <w:r w:rsidR="009C2A46" w:rsidRPr="00E019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965" w:rsidRPr="00E0197B">
        <w:rPr>
          <w:rFonts w:ascii="Times New Roman" w:hAnsi="Times New Roman" w:cs="Times New Roman"/>
          <w:b/>
          <w:sz w:val="24"/>
          <w:szCs w:val="24"/>
        </w:rPr>
        <w:t>акустическую систему, то можно за счет перераспределения усиления между платами приемного тракта</w:t>
      </w:r>
      <w:r w:rsidR="004F6190" w:rsidRPr="00E0197B">
        <w:rPr>
          <w:rFonts w:ascii="Times New Roman" w:hAnsi="Times New Roman" w:cs="Times New Roman"/>
          <w:b/>
          <w:sz w:val="24"/>
          <w:szCs w:val="24"/>
        </w:rPr>
        <w:t xml:space="preserve"> значительно улучшить качество приемника.</w:t>
      </w:r>
    </w:p>
    <w:p w:rsidR="006B3ED5" w:rsidRDefault="006B3ED5" w:rsidP="00B3534C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EF3B47" w:rsidRDefault="00D86B55" w:rsidP="004F6190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F6190">
        <w:rPr>
          <w:rFonts w:ascii="Times New Roman" w:hAnsi="Times New Roman" w:cs="Times New Roman"/>
          <w:sz w:val="24"/>
          <w:szCs w:val="24"/>
        </w:rPr>
        <w:t xml:space="preserve">Методика доработки КБ12А выполнена с учетом </w:t>
      </w:r>
      <w:r w:rsidR="00B3534C" w:rsidRPr="00B3534C">
        <w:rPr>
          <w:rFonts w:ascii="Times New Roman" w:hAnsi="Times New Roman" w:cs="Times New Roman"/>
          <w:sz w:val="24"/>
          <w:szCs w:val="24"/>
        </w:rPr>
        <w:t>замечани</w:t>
      </w:r>
      <w:r w:rsidR="004F6190">
        <w:rPr>
          <w:rFonts w:ascii="Times New Roman" w:hAnsi="Times New Roman" w:cs="Times New Roman"/>
          <w:sz w:val="24"/>
          <w:szCs w:val="24"/>
        </w:rPr>
        <w:t>й</w:t>
      </w:r>
      <w:r w:rsidR="00B3534C" w:rsidRPr="00B3534C">
        <w:rPr>
          <w:rFonts w:ascii="Times New Roman" w:hAnsi="Times New Roman" w:cs="Times New Roman"/>
          <w:sz w:val="24"/>
          <w:szCs w:val="24"/>
        </w:rPr>
        <w:t xml:space="preserve"> с мест эксплуатации</w:t>
      </w:r>
      <w:r w:rsidR="004F6190">
        <w:rPr>
          <w:rFonts w:ascii="Times New Roman" w:hAnsi="Times New Roman" w:cs="Times New Roman"/>
          <w:sz w:val="24"/>
          <w:szCs w:val="24"/>
        </w:rPr>
        <w:t xml:space="preserve"> и</w:t>
      </w:r>
      <w:r w:rsidR="00B3534C" w:rsidRPr="00B3534C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4F6190">
        <w:rPr>
          <w:rFonts w:ascii="Times New Roman" w:hAnsi="Times New Roman" w:cs="Times New Roman"/>
          <w:sz w:val="24"/>
          <w:szCs w:val="24"/>
        </w:rPr>
        <w:t>а</w:t>
      </w:r>
      <w:r w:rsidR="00B3534C" w:rsidRPr="00B3534C">
        <w:rPr>
          <w:rFonts w:ascii="Times New Roman" w:hAnsi="Times New Roman" w:cs="Times New Roman"/>
          <w:sz w:val="24"/>
          <w:szCs w:val="24"/>
        </w:rPr>
        <w:t xml:space="preserve"> любительских предложений</w:t>
      </w:r>
      <w:r w:rsidR="004F6190">
        <w:rPr>
          <w:rFonts w:ascii="Times New Roman" w:hAnsi="Times New Roman" w:cs="Times New Roman"/>
          <w:sz w:val="24"/>
          <w:szCs w:val="24"/>
        </w:rPr>
        <w:t>.</w:t>
      </w:r>
      <w:r w:rsidR="00B3534C" w:rsidRPr="00B3534C">
        <w:rPr>
          <w:rFonts w:ascii="Times New Roman" w:hAnsi="Times New Roman" w:cs="Times New Roman"/>
          <w:sz w:val="24"/>
          <w:szCs w:val="24"/>
        </w:rPr>
        <w:t xml:space="preserve"> После изуч</w:t>
      </w:r>
      <w:r w:rsidR="004F6190">
        <w:rPr>
          <w:rFonts w:ascii="Times New Roman" w:hAnsi="Times New Roman" w:cs="Times New Roman"/>
          <w:sz w:val="24"/>
          <w:szCs w:val="24"/>
        </w:rPr>
        <w:t>ения схемотехники плат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6190">
        <w:rPr>
          <w:rFonts w:ascii="Times New Roman" w:hAnsi="Times New Roman" w:cs="Times New Roman"/>
          <w:sz w:val="24"/>
          <w:szCs w:val="24"/>
        </w:rPr>
        <w:t xml:space="preserve"> </w:t>
      </w:r>
      <w:r w:rsidR="00B3534C" w:rsidRPr="00B3534C">
        <w:rPr>
          <w:rFonts w:ascii="Times New Roman" w:hAnsi="Times New Roman" w:cs="Times New Roman"/>
          <w:sz w:val="24"/>
          <w:szCs w:val="24"/>
        </w:rPr>
        <w:t>между платны</w:t>
      </w:r>
      <w:r w:rsidR="004F6190">
        <w:rPr>
          <w:rFonts w:ascii="Times New Roman" w:hAnsi="Times New Roman" w:cs="Times New Roman"/>
          <w:sz w:val="24"/>
          <w:szCs w:val="24"/>
        </w:rPr>
        <w:t>х</w:t>
      </w:r>
      <w:r w:rsidR="00B3534C" w:rsidRPr="00B3534C">
        <w:rPr>
          <w:rFonts w:ascii="Times New Roman" w:hAnsi="Times New Roman" w:cs="Times New Roman"/>
          <w:sz w:val="24"/>
          <w:szCs w:val="24"/>
        </w:rPr>
        <w:t xml:space="preserve"> согласовани</w:t>
      </w:r>
      <w:r w:rsidR="004F619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и измерений параметров</w:t>
      </w:r>
      <w:r w:rsidR="00504D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уровней сигналов</w:t>
      </w:r>
      <w:r w:rsidR="00504D78">
        <w:rPr>
          <w:rFonts w:ascii="Times New Roman" w:hAnsi="Times New Roman" w:cs="Times New Roman"/>
          <w:sz w:val="24"/>
          <w:szCs w:val="24"/>
        </w:rPr>
        <w:t>, был выполнен расчет оптимального распределения усиления в такте КБ12А</w:t>
      </w:r>
      <w:r w:rsidR="00B3534C" w:rsidRPr="00B3534C">
        <w:rPr>
          <w:rFonts w:ascii="Times New Roman" w:hAnsi="Times New Roman" w:cs="Times New Roman"/>
          <w:sz w:val="24"/>
          <w:szCs w:val="24"/>
        </w:rPr>
        <w:t>.</w:t>
      </w:r>
    </w:p>
    <w:p w:rsidR="00EF3B47" w:rsidRDefault="00EF3B47" w:rsidP="004F6190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появилась возможность </w:t>
      </w:r>
      <w:r w:rsidR="00B3534C" w:rsidRPr="00B3534C">
        <w:rPr>
          <w:rFonts w:ascii="Times New Roman" w:hAnsi="Times New Roman" w:cs="Times New Roman"/>
          <w:sz w:val="24"/>
          <w:szCs w:val="24"/>
        </w:rPr>
        <w:t xml:space="preserve">сделать из </w:t>
      </w:r>
      <w:r>
        <w:rPr>
          <w:rFonts w:ascii="Times New Roman" w:hAnsi="Times New Roman" w:cs="Times New Roman"/>
          <w:sz w:val="24"/>
          <w:szCs w:val="24"/>
        </w:rPr>
        <w:t>Катрана</w:t>
      </w:r>
      <w:r w:rsidR="00B3534C" w:rsidRPr="00B3534C">
        <w:rPr>
          <w:rFonts w:ascii="Times New Roman" w:hAnsi="Times New Roman" w:cs="Times New Roman"/>
          <w:sz w:val="24"/>
          <w:szCs w:val="24"/>
        </w:rPr>
        <w:t xml:space="preserve"> слуховой приемник</w:t>
      </w:r>
      <w:r>
        <w:rPr>
          <w:rFonts w:ascii="Times New Roman" w:hAnsi="Times New Roman" w:cs="Times New Roman"/>
          <w:sz w:val="24"/>
          <w:szCs w:val="24"/>
        </w:rPr>
        <w:t xml:space="preserve"> высокого качества путем модернизации существующих плат и блоков</w:t>
      </w:r>
      <w:r w:rsidR="00B3534C" w:rsidRPr="00B3534C">
        <w:rPr>
          <w:rFonts w:ascii="Times New Roman" w:hAnsi="Times New Roman" w:cs="Times New Roman"/>
          <w:sz w:val="24"/>
          <w:szCs w:val="24"/>
        </w:rPr>
        <w:t>.</w:t>
      </w:r>
    </w:p>
    <w:p w:rsidR="00EF3B47" w:rsidRDefault="00EF3B47" w:rsidP="00D86B55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доработки нет необходимости разрабатывать новые платы,</w:t>
      </w:r>
      <w:r w:rsidR="00B3534C" w:rsidRPr="00B3534C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 xml:space="preserve">требуется </w:t>
      </w:r>
      <w:r w:rsidR="00B3534C" w:rsidRPr="00B3534C">
        <w:rPr>
          <w:rFonts w:ascii="Times New Roman" w:hAnsi="Times New Roman" w:cs="Times New Roman"/>
          <w:sz w:val="24"/>
          <w:szCs w:val="24"/>
        </w:rPr>
        <w:t>применять глобальны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B3534C" w:rsidRPr="00B3534C">
        <w:rPr>
          <w:rFonts w:ascii="Times New Roman" w:hAnsi="Times New Roman" w:cs="Times New Roman"/>
          <w:sz w:val="24"/>
          <w:szCs w:val="24"/>
        </w:rPr>
        <w:t xml:space="preserve"> изменений схем и конструктива</w:t>
      </w:r>
      <w:r>
        <w:rPr>
          <w:rFonts w:ascii="Times New Roman" w:hAnsi="Times New Roman" w:cs="Times New Roman"/>
          <w:sz w:val="24"/>
          <w:szCs w:val="24"/>
        </w:rPr>
        <w:t xml:space="preserve"> приемника.</w:t>
      </w:r>
    </w:p>
    <w:p w:rsidR="00D86B55" w:rsidRDefault="00D86B55" w:rsidP="00D86B55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3534C" w:rsidRPr="00B3534C">
        <w:rPr>
          <w:rFonts w:ascii="Times New Roman" w:hAnsi="Times New Roman" w:cs="Times New Roman"/>
          <w:sz w:val="24"/>
          <w:szCs w:val="24"/>
        </w:rPr>
        <w:t>одернизаци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3534C" w:rsidRPr="00B3534C">
        <w:rPr>
          <w:rFonts w:ascii="Times New Roman" w:hAnsi="Times New Roman" w:cs="Times New Roman"/>
          <w:sz w:val="24"/>
          <w:szCs w:val="24"/>
        </w:rPr>
        <w:t xml:space="preserve"> выполня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="00B3534C" w:rsidRPr="00B3534C">
        <w:rPr>
          <w:rFonts w:ascii="Times New Roman" w:hAnsi="Times New Roman" w:cs="Times New Roman"/>
          <w:sz w:val="24"/>
          <w:szCs w:val="24"/>
        </w:rPr>
        <w:t xml:space="preserve"> простыми методами и средствами</w:t>
      </w:r>
      <w:r>
        <w:rPr>
          <w:rFonts w:ascii="Times New Roman" w:hAnsi="Times New Roman" w:cs="Times New Roman"/>
          <w:sz w:val="24"/>
          <w:szCs w:val="24"/>
        </w:rPr>
        <w:t xml:space="preserve"> с минимальным использованием </w:t>
      </w:r>
      <w:r w:rsidR="00B3534C" w:rsidRPr="00B3534C">
        <w:rPr>
          <w:rFonts w:ascii="Times New Roman" w:hAnsi="Times New Roman" w:cs="Times New Roman"/>
          <w:sz w:val="24"/>
          <w:szCs w:val="24"/>
        </w:rPr>
        <w:t>элементов</w:t>
      </w:r>
      <w:r>
        <w:rPr>
          <w:rFonts w:ascii="Times New Roman" w:hAnsi="Times New Roman" w:cs="Times New Roman"/>
          <w:sz w:val="24"/>
          <w:szCs w:val="24"/>
        </w:rPr>
        <w:t xml:space="preserve"> измерительного </w:t>
      </w:r>
      <w:r w:rsidR="00B3534C" w:rsidRPr="00B3534C">
        <w:rPr>
          <w:rFonts w:ascii="Times New Roman" w:hAnsi="Times New Roman" w:cs="Times New Roman"/>
          <w:sz w:val="24"/>
          <w:szCs w:val="24"/>
        </w:rPr>
        <w:t>оборудования.</w:t>
      </w:r>
    </w:p>
    <w:p w:rsidR="00504D78" w:rsidRDefault="00B3534C" w:rsidP="00D86B55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  <w:r w:rsidRPr="00B35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D78" w:rsidRPr="000D7189" w:rsidRDefault="00504D78" w:rsidP="00504D78">
      <w:pPr>
        <w:rPr>
          <w:b/>
        </w:rPr>
      </w:pPr>
      <w:r w:rsidRPr="000D7189">
        <w:rPr>
          <w:b/>
        </w:rPr>
        <w:t>Основные решения:</w:t>
      </w:r>
    </w:p>
    <w:p w:rsidR="00504D78" w:rsidRDefault="00504D78" w:rsidP="00504D78">
      <w:r>
        <w:t xml:space="preserve">- Удаляется каскад УВЧ, который обеспечивал уровень выхода 2ПЧ в плате К1202А. За счет этого </w:t>
      </w:r>
      <w:r w:rsidR="000D7189">
        <w:t xml:space="preserve">решения </w:t>
      </w:r>
      <w:r>
        <w:t>снижается уровень шумов на 10 дБ</w:t>
      </w:r>
      <w:r w:rsidR="00E0197B">
        <w:t>,</w:t>
      </w:r>
      <w:r>
        <w:t xml:space="preserve"> убирается избыточное усиление</w:t>
      </w:r>
      <w:r w:rsidR="000D7189">
        <w:t>,</w:t>
      </w:r>
      <w:r>
        <w:t xml:space="preserve"> динамический диапазон 1ПЧ </w:t>
      </w:r>
      <w:r w:rsidR="000D7189">
        <w:t xml:space="preserve">увеличивается </w:t>
      </w:r>
      <w:r>
        <w:t>на 10дБ.</w:t>
      </w:r>
    </w:p>
    <w:p w:rsidR="000D7189" w:rsidRDefault="000D7189" w:rsidP="00504D78">
      <w:r>
        <w:t>- Перераспределяется усиление в тракте 2ПЧ.</w:t>
      </w:r>
    </w:p>
    <w:p w:rsidR="000D7189" w:rsidRDefault="000D7189" w:rsidP="00504D78">
      <w:r>
        <w:t>- Дорабатывается плата детекторов К1209А.</w:t>
      </w:r>
    </w:p>
    <w:p w:rsidR="00EB54F7" w:rsidRDefault="000D7189" w:rsidP="00504D78">
      <w:r>
        <w:t>- Устанавливается новый УНЧ.</w:t>
      </w:r>
      <w:r w:rsidR="00B3534C" w:rsidRPr="00B3534C">
        <w:br/>
      </w:r>
    </w:p>
    <w:p w:rsidR="000D7189" w:rsidRPr="00695874" w:rsidRDefault="000D7189" w:rsidP="000D7189">
      <w:pPr>
        <w:jc w:val="center"/>
        <w:rPr>
          <w:b/>
          <w:sz w:val="28"/>
          <w:szCs w:val="28"/>
        </w:rPr>
      </w:pPr>
      <w:r w:rsidRPr="00695874">
        <w:rPr>
          <w:b/>
          <w:sz w:val="28"/>
          <w:szCs w:val="28"/>
        </w:rPr>
        <w:t>Описание.</w:t>
      </w:r>
    </w:p>
    <w:p w:rsidR="00C33DB1" w:rsidRDefault="000D7189" w:rsidP="000D7189">
      <w:pPr>
        <w:rPr>
          <w:b/>
        </w:rPr>
      </w:pPr>
      <w:r w:rsidRPr="00C33DB1">
        <w:rPr>
          <w:b/>
        </w:rPr>
        <w:t>Плата К1201А и ПБ1201А.</w:t>
      </w:r>
    </w:p>
    <w:p w:rsidR="00C33DB1" w:rsidRDefault="00695874" w:rsidP="00E0197B">
      <w:pPr>
        <w:jc w:val="both"/>
      </w:pPr>
      <w:r>
        <w:t xml:space="preserve">     </w:t>
      </w:r>
      <w:r w:rsidR="000D7189">
        <w:t xml:space="preserve">Платы 1-го смесителя двух видов, выполненные на транзисторной сборке и на дискретных транзисторах. С точки зрения измерений параметров, платы практически одинаковые. Плата на сборке не нуждается в балансировке и более надежно работает. Платы на транзисторах – часто отказывают, у них со временем плывет балансировка, за то их можно очень точно настроить и «вытащить» максимальную динамику. Единственный недостаток, обнаруженный в плате это большой уровень пульсаций в цепях питания УГН на 2Т606, и отсутствием нормальной фильтрации по цепи -9V для платы на транзисторах. </w:t>
      </w:r>
    </w:p>
    <w:p w:rsidR="000D7189" w:rsidRDefault="000D7189" w:rsidP="00E0197B">
      <w:r>
        <w:lastRenderedPageBreak/>
        <w:t>В плате на сборке:</w:t>
      </w:r>
      <w:r>
        <w:br/>
        <w:t>- устанавливаются дополнительные фильтрующие конденсаторы в цепи питания УГН на 2Т606, параллельно С</w:t>
      </w:r>
      <w:proofErr w:type="gramStart"/>
      <w:r>
        <w:t>1</w:t>
      </w:r>
      <w:proofErr w:type="gramEnd"/>
      <w:r>
        <w:t xml:space="preserve"> и С3 любые электролитические конденсаторы на напряжение не ниже 27V.</w:t>
      </w:r>
      <w:r>
        <w:br/>
        <w:t>В плате на транзисторах:</w:t>
      </w:r>
      <w:r>
        <w:br/>
        <w:t>- по цепи -9V устанавливается дроссель ДМ 0,1 100, который монтируется на проходной конденсатор Э</w:t>
      </w:r>
      <w:proofErr w:type="gramStart"/>
      <w:r>
        <w:t>2</w:t>
      </w:r>
      <w:proofErr w:type="gramEnd"/>
      <w:r>
        <w:t xml:space="preserve"> и 5-й контакт платы, а параллельно С19 устанавливается электролитический конденсатор. </w:t>
      </w:r>
      <w:r>
        <w:br/>
        <w:t xml:space="preserve">Все дополнительные элементы устанавливаются навесным монтажом, </w:t>
      </w:r>
      <w:r w:rsidR="00E0197B">
        <w:t xml:space="preserve">эта </w:t>
      </w:r>
      <w:r>
        <w:t>доработка уменьшает уровень собственных комбинационных помех приемника.</w:t>
      </w:r>
    </w:p>
    <w:p w:rsidR="00C33DB1" w:rsidRDefault="00C33DB1" w:rsidP="00937596">
      <w:r w:rsidRPr="00C33DB1">
        <w:rPr>
          <w:b/>
        </w:rPr>
        <w:t>Плата К1202А</w:t>
      </w:r>
      <w:r w:rsidRPr="00C33DB1">
        <w:rPr>
          <w:b/>
        </w:rPr>
        <w:br/>
      </w:r>
      <w:r>
        <w:br/>
        <w:t xml:space="preserve">   Каскад на 2П903А перед фильтром 1ПЧ:</w:t>
      </w:r>
      <w:r>
        <w:br/>
        <w:t>- повышает уровень интермодуляционных искажений,</w:t>
      </w:r>
      <w:r>
        <w:br/>
        <w:t>- снижает динамику всех последующих каскадов приемника,</w:t>
      </w:r>
      <w:r>
        <w:br/>
        <w:t>- все последующие каскады приемного тракта работают с повышенным уровнем сигнала.</w:t>
      </w:r>
      <w:r>
        <w:br/>
      </w:r>
      <w:r>
        <w:rPr>
          <w:b/>
          <w:bCs/>
        </w:rPr>
        <w:t xml:space="preserve">Вывод: каскад на 2П903А в плате К1202А увеличивает уровень собственных шумов приемника и </w:t>
      </w:r>
      <w:r w:rsidR="00695874">
        <w:rPr>
          <w:b/>
          <w:bCs/>
        </w:rPr>
        <w:t>«</w:t>
      </w:r>
      <w:r>
        <w:rPr>
          <w:b/>
          <w:bCs/>
        </w:rPr>
        <w:t>съедает</w:t>
      </w:r>
      <w:r w:rsidR="00695874">
        <w:rPr>
          <w:b/>
          <w:bCs/>
        </w:rPr>
        <w:t>»</w:t>
      </w:r>
      <w:r>
        <w:rPr>
          <w:b/>
          <w:bCs/>
        </w:rPr>
        <w:t xml:space="preserve"> примерно 10 дБ динамического диапазона всех последующих каскадов.</w:t>
      </w:r>
      <w:r>
        <w:t xml:space="preserve"> </w:t>
      </w:r>
    </w:p>
    <w:p w:rsidR="00C33DB1" w:rsidRDefault="00937596" w:rsidP="00937596">
      <w:pPr>
        <w:jc w:val="both"/>
      </w:pPr>
      <w:r>
        <w:t xml:space="preserve">     При доработке этот к</w:t>
      </w:r>
      <w:r w:rsidR="00C33DB1">
        <w:t>аскад отключается, смеситель согласовывается напрямую с фильтром.</w:t>
      </w:r>
      <w:r w:rsidR="00C33DB1">
        <w:br/>
        <w:t>Для согласования потребуется измеритель АЧХ и конденсатор на 75пф. С платы снимается питание, С</w:t>
      </w:r>
      <w:proofErr w:type="gramStart"/>
      <w:r w:rsidR="00C33DB1">
        <w:t>4</w:t>
      </w:r>
      <w:proofErr w:type="gramEnd"/>
      <w:r w:rsidR="00C33DB1">
        <w:t xml:space="preserve"> и С5 меняется на 75 пФ, 5-я нога L1 от контура отключается. Соответственно входной конденсатор переключается с L1-2 прямо на входной контур L2-75 </w:t>
      </w:r>
      <w:proofErr w:type="spellStart"/>
      <w:r w:rsidR="00C33DB1">
        <w:t>пф</w:t>
      </w:r>
      <w:proofErr w:type="spellEnd"/>
      <w:r w:rsidR="00C33DB1">
        <w:t xml:space="preserve">. Фильтр 1ПЧ нужно настроить полностью после этих изменений. Делать эту доработку без измерителя АЧХ и последующей настройки фильтров нельзя! </w:t>
      </w:r>
      <w:r w:rsidR="00C33DB1">
        <w:br/>
        <w:t xml:space="preserve">После этой доработки в плате 2-го смесителя К1205, резисторы R1, 8 не нужно замыкать, как принято у любителей, поскольку входной уровень падает на 10 дБ и соответственно 2-й смеситель перестает ограничивать динамику приемника. </w:t>
      </w:r>
    </w:p>
    <w:p w:rsidR="00007668" w:rsidRDefault="00695874" w:rsidP="00C33DB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60325</wp:posOffset>
            </wp:positionV>
            <wp:extent cx="5549265" cy="2907030"/>
            <wp:effectExtent l="19050" t="0" r="0" b="0"/>
            <wp:wrapSquare wrapText="bothSides"/>
            <wp:docPr id="2" name="Рисунок 0" descr="согласование 1201-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гласование 1201-02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290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DB1" w:rsidRDefault="00C33DB1" w:rsidP="000D7189"/>
    <w:p w:rsidR="000D7189" w:rsidRDefault="000D7189" w:rsidP="00504D78">
      <w:pPr>
        <w:rPr>
          <w:b/>
        </w:rPr>
      </w:pPr>
    </w:p>
    <w:p w:rsidR="00695874" w:rsidRDefault="00695874" w:rsidP="00504D78">
      <w:pPr>
        <w:rPr>
          <w:b/>
        </w:rPr>
      </w:pPr>
    </w:p>
    <w:p w:rsidR="00695874" w:rsidRDefault="00695874" w:rsidP="00504D78">
      <w:pPr>
        <w:rPr>
          <w:b/>
        </w:rPr>
      </w:pPr>
    </w:p>
    <w:p w:rsidR="00695874" w:rsidRDefault="00695874" w:rsidP="00504D78">
      <w:pPr>
        <w:rPr>
          <w:b/>
        </w:rPr>
      </w:pPr>
    </w:p>
    <w:p w:rsidR="00695874" w:rsidRDefault="00695874" w:rsidP="00504D78">
      <w:pPr>
        <w:rPr>
          <w:b/>
        </w:rPr>
      </w:pPr>
    </w:p>
    <w:p w:rsidR="00695874" w:rsidRDefault="00695874" w:rsidP="00504D78">
      <w:pPr>
        <w:rPr>
          <w:b/>
        </w:rPr>
      </w:pPr>
    </w:p>
    <w:p w:rsidR="00695874" w:rsidRDefault="00695874" w:rsidP="00504D78">
      <w:pPr>
        <w:rPr>
          <w:b/>
        </w:rPr>
      </w:pPr>
    </w:p>
    <w:p w:rsidR="00695874" w:rsidRDefault="00695874" w:rsidP="00695874">
      <w:r w:rsidRPr="00583103">
        <w:rPr>
          <w:b/>
        </w:rPr>
        <w:lastRenderedPageBreak/>
        <w:t>Плата К1203А</w:t>
      </w:r>
      <w:r w:rsidRPr="00583103">
        <w:br/>
      </w:r>
      <w:r>
        <w:br/>
        <w:t xml:space="preserve">     Плата второго фильтра 1ПЧ состоит из согласующего усилителя и второго фильтра 1ПЧ. В отличие от К1202А, транзисторный каскад здесь нужен и именно он является определяющим каскадом уровня чувствительности приемника. В этой плате обязательно должен быть установлен конденсатор обратной связи С3 в истоке Т</w:t>
      </w:r>
      <w:proofErr w:type="gramStart"/>
      <w:r>
        <w:t>1</w:t>
      </w:r>
      <w:proofErr w:type="gramEnd"/>
      <w:r>
        <w:t xml:space="preserve">. Если в серийном приемнике этот конденсатор устанавливался при регулировке приемника по мере необходимости, то в приемнике, где уже доработана плата К1202А по вышеописанной методике, С3 должен быть установлен обязательно. В противном случае чувствительность окажется заниженной. Кроме этого плата дорабатывается для уменьшения полосы 1ПЧ с 40 кГц до 30 и менее кГц. Для этого необходимо увеличить добротность катушек L1 и L2, соответствующим образом увеличив номиналы резисторов R2 и R4. Эти резисторы номиналом 2 кОм, можно пытаться увеличить до 4,7 кОм, и снизить полосу до 25 кГц. В отдельных экземплярах приемников это удавалось сделать. Тем не менее, увеличение номиналов этих резисторов может вызвать самовозбуждение платы. Поэтому решено увеличивать номиналы не более 2,7 – 3,0 кОм и ограничиться полосой 30 кГц. Отдельно стоит сказать о входном резисторе R1. Это резистор является нагрузкой L3 платы К1202А. Увеличение номинала этого резистора стоит делать только в том случае если Вы решили пытаться сузить полосу менее 30 кГц. В противном случае номинал этого резистора увеличивать не стоит, так как плата может </w:t>
      </w:r>
      <w:proofErr w:type="spellStart"/>
      <w:r>
        <w:t>самозбудиться</w:t>
      </w:r>
      <w:proofErr w:type="spellEnd"/>
      <w:r>
        <w:t>.</w:t>
      </w:r>
      <w:r>
        <w:br/>
        <w:t>Таким образом, доработка платы сводится к установке конденсатора C3 и увеличения номиналов двух резисторов R2 и R4. Соответствующим образом после доработки выполняется регулировка фильтра 1ПЧ с помощью измерителя АЧХ Х1-48.</w:t>
      </w:r>
    </w:p>
    <w:p w:rsidR="00695874" w:rsidRDefault="00695874" w:rsidP="00504D78">
      <w:r w:rsidRPr="00695874">
        <w:rPr>
          <w:b/>
        </w:rPr>
        <w:t>Плата К1205</w:t>
      </w:r>
      <w:proofErr w:type="gramStart"/>
      <w:r w:rsidRPr="00695874">
        <w:rPr>
          <w:b/>
        </w:rPr>
        <w:br/>
      </w:r>
      <w:r>
        <w:br/>
        <w:t xml:space="preserve">     О</w:t>
      </w:r>
      <w:proofErr w:type="gramEnd"/>
      <w:r>
        <w:t xml:space="preserve"> доработке платы достаточно много написано, как правило, все приемники, находящиеся на руках у частных пользователей уже доработаны. </w:t>
      </w:r>
      <w:r w:rsidR="00937596">
        <w:t>Обычно радиолюбители</w:t>
      </w:r>
      <w:r>
        <w:t xml:space="preserve"> устан</w:t>
      </w:r>
      <w:r w:rsidR="00937596">
        <w:t>авливают</w:t>
      </w:r>
      <w:r>
        <w:t xml:space="preserve"> перемычки вместо резисторов R1 и R8. Действительно плата имеет недостаток динамики и является самым низко динамичным узлом в 1ПЧ приемника. Уменьшением резисторов или их полным замыканием удается увеличить </w:t>
      </w:r>
      <w:r w:rsidR="00937596">
        <w:t>передачу</w:t>
      </w:r>
      <w:r>
        <w:t xml:space="preserve"> платы примерно на 3 дБ. Это не много, кроме того, увеличивается уровень шумов 1ПЧ. </w:t>
      </w:r>
      <w:proofErr w:type="gramStart"/>
      <w:r>
        <w:t>Увеличить динамику подняв</w:t>
      </w:r>
      <w:proofErr w:type="gramEnd"/>
      <w:r>
        <w:t xml:space="preserve">, уровень второго гетеродина, тоже не удается, так при уровнях гетеродина более 1 </w:t>
      </w:r>
      <w:proofErr w:type="spellStart"/>
      <w:r>
        <w:t>Vp-p</w:t>
      </w:r>
      <w:proofErr w:type="spellEnd"/>
      <w:r>
        <w:t xml:space="preserve"> наблюдается увеличение уровня шумов. Тем не менее, предлагается доработать плату самым простым и эффективным способом – это увеличить ее питание с +12В до +20В. Динамика увеличивается более чем на 6 дБ, шумы не увеличиваются и замена резисторов R1 и R8 не требуется. Увеличить питание довольно легко, так как в соседнем отсеке на 3-м контакте платы К1207А есть питание +20В. Перемычку для подачи +20В устанавливают в вырез в перегородке между этими платами. </w:t>
      </w:r>
      <w:r>
        <w:br/>
        <w:t>Кроме этого необходимо установить на плату навесным монтажом дополнительный электролитический конденсатор 100х25В параллельно С10, так как с пульсациями по питанию, у этой платы тоже не все в порядке.</w:t>
      </w:r>
    </w:p>
    <w:p w:rsidR="00937596" w:rsidRDefault="00B2273B" w:rsidP="00B2273B">
      <w:pPr>
        <w:jc w:val="both"/>
      </w:pPr>
      <w:r>
        <w:t>Примечание</w:t>
      </w:r>
      <w:r w:rsidR="00937596">
        <w:t xml:space="preserve">: </w:t>
      </w:r>
    </w:p>
    <w:p w:rsidR="00937596" w:rsidRDefault="00B2273B" w:rsidP="00B2273B">
      <w:pPr>
        <w:jc w:val="both"/>
      </w:pPr>
      <w:r>
        <w:t xml:space="preserve">- </w:t>
      </w:r>
      <w:r w:rsidR="00BB5123">
        <w:t>Ж</w:t>
      </w:r>
      <w:r>
        <w:t>елательно использовать в плате отобранные транзисторы с максимально одинаковыми параметрами. Это обеспечит хорошую балансировку и чувствительность приемника,</w:t>
      </w:r>
    </w:p>
    <w:p w:rsidR="00FE73C9" w:rsidRPr="00FE73C9" w:rsidRDefault="00FE73C9" w:rsidP="00B2273B">
      <w:pPr>
        <w:jc w:val="both"/>
      </w:pPr>
      <w:r>
        <w:lastRenderedPageBreak/>
        <w:t xml:space="preserve">- Коэффициент передачи платы </w:t>
      </w:r>
      <w:r w:rsidR="00B2273B">
        <w:t xml:space="preserve">с транзисторами 2П307Г </w:t>
      </w:r>
      <w:r>
        <w:t>равен 5. Если</w:t>
      </w:r>
      <w:r w:rsidR="00B2273B">
        <w:t xml:space="preserve"> для приемника более важным параметром является динамика, то транзисторы можно заменить </w:t>
      </w:r>
      <w:proofErr w:type="gramStart"/>
      <w:r w:rsidR="00B2273B">
        <w:t>на</w:t>
      </w:r>
      <w:proofErr w:type="gramEnd"/>
      <w:r w:rsidR="00B2273B">
        <w:t xml:space="preserve"> отобранные 2П303Г. В этом случае чувствительность немного снизится до 0,7 - 1,0 мкВ, динамика увеличится на 6 - 10 дБ, в зависимости от параметров установленных транзисторов.</w:t>
      </w:r>
      <w:r>
        <w:t xml:space="preserve"> </w:t>
      </w:r>
    </w:p>
    <w:p w:rsidR="003511C0" w:rsidRPr="003511C0" w:rsidRDefault="003511C0" w:rsidP="00814B93">
      <w:pPr>
        <w:jc w:val="both"/>
        <w:rPr>
          <w:b/>
        </w:rPr>
      </w:pPr>
      <w:r w:rsidRPr="003511C0">
        <w:rPr>
          <w:b/>
        </w:rPr>
        <w:t>Общий итог</w:t>
      </w:r>
      <w:r>
        <w:rPr>
          <w:b/>
        </w:rPr>
        <w:t xml:space="preserve"> доработки 1ПЧ. </w:t>
      </w:r>
    </w:p>
    <w:p w:rsidR="003511C0" w:rsidRPr="003511C0" w:rsidRDefault="003511C0" w:rsidP="00814B93">
      <w:pPr>
        <w:rPr>
          <w:b/>
        </w:rPr>
      </w:pPr>
      <w:r w:rsidRPr="003511C0">
        <w:rPr>
          <w:b/>
        </w:rPr>
        <w:t xml:space="preserve">     За счет отключения каскада усиления в плате К1202А снижается общий уровень собственных шумов и уровень сигнала в тракте приемника на 10 дБ</w:t>
      </w:r>
      <w:proofErr w:type="gramStart"/>
      <w:r w:rsidRPr="003511C0">
        <w:rPr>
          <w:b/>
        </w:rPr>
        <w:t>.</w:t>
      </w:r>
      <w:proofErr w:type="gramEnd"/>
      <w:r w:rsidRPr="003511C0">
        <w:rPr>
          <w:b/>
        </w:rPr>
        <w:t xml:space="preserve"> </w:t>
      </w:r>
      <w:r w:rsidR="00BB5123">
        <w:rPr>
          <w:b/>
        </w:rPr>
        <w:t xml:space="preserve">Динамический диапазон </w:t>
      </w:r>
      <w:r w:rsidRPr="003511C0">
        <w:rPr>
          <w:b/>
        </w:rPr>
        <w:t>1ПЧ</w:t>
      </w:r>
      <w:r w:rsidR="00BB5123">
        <w:rPr>
          <w:b/>
        </w:rPr>
        <w:t xml:space="preserve"> дополнительно увеличивается при доработке 2-го смесителя</w:t>
      </w:r>
      <w:r w:rsidRPr="003511C0">
        <w:rPr>
          <w:b/>
        </w:rPr>
        <w:t>. Так, в недоработанном приемнике ограничение принимаемого сигнала наступает при уровнях +80дБ от уровня чувствительности. В до</w:t>
      </w:r>
      <w:r w:rsidR="00814B93">
        <w:rPr>
          <w:b/>
        </w:rPr>
        <w:t xml:space="preserve">работанном приемнике линейность </w:t>
      </w:r>
      <w:r w:rsidRPr="003511C0">
        <w:rPr>
          <w:b/>
        </w:rPr>
        <w:t>тракта 1ПЧ сохраняется до уровней более 100дБ.</w:t>
      </w:r>
      <w:r w:rsidRPr="003511C0">
        <w:rPr>
          <w:b/>
        </w:rPr>
        <w:br/>
      </w:r>
    </w:p>
    <w:p w:rsidR="003511C0" w:rsidRDefault="003511C0" w:rsidP="003511C0">
      <w:r w:rsidRPr="003511C0">
        <w:rPr>
          <w:b/>
        </w:rPr>
        <w:t>Плата К1206А</w:t>
      </w:r>
      <w:r w:rsidRPr="003511C0">
        <w:rPr>
          <w:b/>
        </w:rPr>
        <w:br/>
      </w:r>
      <w:r>
        <w:br/>
        <w:t xml:space="preserve">     Плата фильтров 2ПЧ. Плата не дорабатывается, но есть одно замечание. Довольно часто рекомендуется в любительской литературе увеличить номиналы резисторов R1-5. Поясняется это тем, что происходит увеличение коэффициента передачи платы. Делать это категорически не следует, и вот почему. Действительно, увеличение этих резисторов увеличивает передачу платы, но неравномерность </w:t>
      </w:r>
      <w:proofErr w:type="spellStart"/>
      <w:r>
        <w:t>ФЭМов</w:t>
      </w:r>
      <w:proofErr w:type="spellEnd"/>
      <w:r>
        <w:t xml:space="preserve"> становится выше всяких разумных пределов (до 6 дБ и более). Эти резисторы являются нагрузками </w:t>
      </w:r>
      <w:proofErr w:type="spellStart"/>
      <w:r>
        <w:t>ФЭМов</w:t>
      </w:r>
      <w:proofErr w:type="spellEnd"/>
      <w:r>
        <w:t xml:space="preserve"> и в случае их несогласования, фильтры разваливаются. Поскольку </w:t>
      </w:r>
      <w:proofErr w:type="spellStart"/>
      <w:r>
        <w:t>ФЭМы</w:t>
      </w:r>
      <w:proofErr w:type="spellEnd"/>
      <w:r>
        <w:t xml:space="preserve"> приемника и так имеют довольно высокую неравномерность (4 дБ), то ухудшать ее еще больше, не стоит.</w:t>
      </w:r>
      <w:r>
        <w:br/>
        <w:t xml:space="preserve">Настройка </w:t>
      </w:r>
      <w:proofErr w:type="spellStart"/>
      <w:r>
        <w:t>ФЭ</w:t>
      </w:r>
      <w:r w:rsidR="00814B93">
        <w:t>М</w:t>
      </w:r>
      <w:r>
        <w:t>ов</w:t>
      </w:r>
      <w:proofErr w:type="spellEnd"/>
      <w:r>
        <w:t xml:space="preserve">, произведенная в заводских условиях, подбором соответствующих конденсаторов со временем не меняется. А, вот «колокол» плывет </w:t>
      </w:r>
      <w:r w:rsidR="00814B93">
        <w:t xml:space="preserve">от времени </w:t>
      </w:r>
      <w:r>
        <w:t>практически в каждом приемнике. Причем, смещается только его центральная частота. При доработке, все фильтры необходимо проверить, отрегулировать «колокол» и возможно несколько увеличить его полосу. Для слухового режима полоса в 4,0 кГц с нормированной прямоугольностью не очень важна, а поскольку пользователи, часто работают в этой полосе, ее некоторое расширение положительно сказывается на приеме АМ. Дело в том, что АМ детектор плохо работает на скатах фильтра (растут искажения) и поэтому расширение фильтра улучшает качество режима ТЛФ. Настройкой катушек фильтр удается расширить до 6,0 кГц.</w:t>
      </w:r>
    </w:p>
    <w:p w:rsidR="003511C0" w:rsidRPr="003511C0" w:rsidRDefault="003511C0" w:rsidP="003511C0">
      <w:pPr>
        <w:rPr>
          <w:b/>
        </w:rPr>
      </w:pPr>
      <w:r w:rsidRPr="003511C0">
        <w:rPr>
          <w:b/>
        </w:rPr>
        <w:t>Усилитель 2ПЧ</w:t>
      </w:r>
      <w:r>
        <w:rPr>
          <w:b/>
        </w:rPr>
        <w:t xml:space="preserve"> плата К1207А</w:t>
      </w:r>
      <w:r w:rsidRPr="003511C0">
        <w:rPr>
          <w:b/>
        </w:rPr>
        <w:t xml:space="preserve">. </w:t>
      </w:r>
    </w:p>
    <w:p w:rsidR="003511C0" w:rsidRDefault="003511C0" w:rsidP="003511C0">
      <w:r>
        <w:t xml:space="preserve">     Плата дорабатывается установкой конденсатора С</w:t>
      </w:r>
      <w:proofErr w:type="gramStart"/>
      <w:r>
        <w:t>7</w:t>
      </w:r>
      <w:proofErr w:type="gramEnd"/>
      <w:r>
        <w:t xml:space="preserve"> и регулировкой. Конденсатор в серийных приемниках, как правило, не установлен. Так, как уровень сигнала в тракте снижен (отключен каскад в 1202), то усиление в тракте 2ПЧ необходимо увеличить, установкой этого конденсатора.</w:t>
      </w:r>
      <w:r>
        <w:br/>
        <w:t xml:space="preserve">Теперь немного о регулировке усиления ПЧ. </w:t>
      </w:r>
      <w:r>
        <w:br/>
        <w:t>Сначала необходимо проверить уровень постоянного управляющего напряжения на 3-м контакте платы РРУ (не путать с контрольной точкой К3). В крайних положениях Мин. и Мах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учки Усиление ПЧ в блоке КБ15А – на 3-м контакте платы должно быть </w:t>
      </w:r>
      <w:r>
        <w:lastRenderedPageBreak/>
        <w:t xml:space="preserve">управляющее напряжение в пределах от +2,5V до +12V. Небольшие отклонения в пределах вольта допустимы. Ели нет, то в блоке КБ 15А, </w:t>
      </w:r>
      <w:r w:rsidR="008F27D8">
        <w:t>расположены</w:t>
      </w:r>
      <w:r>
        <w:t xml:space="preserve"> потенциометры которыми можно выставить пределы регулирующего напряжения. Этими же потенциометрами Вы можете изменить - растянуть или сократить пределы регулирования по своему вкусу. </w:t>
      </w:r>
      <w:r>
        <w:br/>
        <w:t xml:space="preserve">Как правильно настроить усиление ПЧ? </w:t>
      </w:r>
      <w:r w:rsidR="008F27D8">
        <w:t xml:space="preserve"> </w:t>
      </w:r>
      <w:r>
        <w:t>Есть два варианта: заводская настройка и настройка на плавную регулировку, максимальную динамику.</w:t>
      </w:r>
      <w:r>
        <w:br/>
        <w:t>Заводская настройка:</w:t>
      </w:r>
      <w:r>
        <w:br/>
        <w:t>Подайте на вход платы сигнал частотой 215 кГц и уровнем 450 мВ. К выходу 2ПЧ\</w:t>
      </w:r>
      <w:proofErr w:type="gramStart"/>
      <w:r>
        <w:t>ВО</w:t>
      </w:r>
      <w:proofErr w:type="gramEnd"/>
      <w:r>
        <w:t xml:space="preserve"> должен быть подключен эквивалент 1 кОм, к эквиваленту должен быть подключен милливольтметр В3-38, шкала 3V. Потенциометры R5 и R25 платы установите в крайнее левое положение, а R16 установите в крайнее правое положение. Ручкой усиление ПЧ установите на 3-м контакте +6,4V. Потенциометром R16 установите выходное напряжение (по шкале милливольтметра 3V) 1,5 дБ, а потенциометром R25 установите напряжение – 0,5 дБ.</w:t>
      </w:r>
      <w:r>
        <w:br/>
        <w:t>Настройка плавной регулировки:</w:t>
      </w:r>
      <w:r>
        <w:br/>
        <w:t>Подайте на вход приемника сигнал с частотой настройки и уровнем 10 мкВ. Все потенциометры платы установите в положение максимального усиления. После этого, необходимо добиться того, что бы управляющие каскады работали поочередно, открываясь в точках управляющего напряжения 6V, 7V, 8V. Эти точки выбраны с точки зрения удобства регулировки, но Вы можете настроить плату и с другими напряжениями. Главное, это добиться поочередного срабатывания аттенюаторов. Точки их срабатывания определяются на слух или по измерителю выхода. Последним, при максимальном усилении должен открываться каскад Т</w:t>
      </w:r>
      <w:proofErr w:type="gramStart"/>
      <w:r>
        <w:t>7</w:t>
      </w:r>
      <w:proofErr w:type="gramEnd"/>
      <w:r>
        <w:t>, потенциометр R25.</w:t>
      </w:r>
      <w:r>
        <w:br/>
        <w:t xml:space="preserve">На плате имеются </w:t>
      </w:r>
      <w:proofErr w:type="spellStart"/>
      <w:r>
        <w:t>подстроечные</w:t>
      </w:r>
      <w:proofErr w:type="spellEnd"/>
      <w:r>
        <w:t xml:space="preserve"> катушки. В соответствие с заводской инструкцией по регулировке блока – эти катушки настраиваются на максимальный уровень 215 кГц. Но, если после такой настройки посмотреть измерителем АЧХ характеристики </w:t>
      </w:r>
      <w:proofErr w:type="spellStart"/>
      <w:r>
        <w:t>ФЭМов</w:t>
      </w:r>
      <w:proofErr w:type="spellEnd"/>
      <w:r>
        <w:t xml:space="preserve"> – то оказывается, что настройка этих катушек на максимальный сигнал – вызывает перекос </w:t>
      </w:r>
      <w:proofErr w:type="spellStart"/>
      <w:r>
        <w:t>ФЭМов</w:t>
      </w:r>
      <w:proofErr w:type="spellEnd"/>
      <w:r>
        <w:t xml:space="preserve"> различных полос. Поэтому, после настройки катушек на максимум необходимо добиться компромисса того, что бы все фильтры ПЧ укладывались в неравномерность 4 дБ. Т.Е катушки влияют на наклон срезов фильтров ПЧ.</w:t>
      </w:r>
    </w:p>
    <w:p w:rsidR="008F27D8" w:rsidRDefault="008F27D8" w:rsidP="008F27D8">
      <w:r w:rsidRPr="008F27D8">
        <w:rPr>
          <w:b/>
        </w:rPr>
        <w:t>Плата К1208А</w:t>
      </w:r>
      <w:r w:rsidRPr="008F27D8">
        <w:rPr>
          <w:b/>
        </w:rPr>
        <w:br/>
      </w:r>
      <w:r>
        <w:br/>
        <w:t xml:space="preserve">     Плата выходов практически не дорабатывается. Основное изменение это то, что сигнал на следующую плату К1209А снимается с выхода 2 ПЧ/</w:t>
      </w:r>
      <w:proofErr w:type="gramStart"/>
      <w:r>
        <w:t>ВО</w:t>
      </w:r>
      <w:proofErr w:type="gramEnd"/>
      <w:r>
        <w:t xml:space="preserve">. Для этого, экранированный провод </w:t>
      </w:r>
      <w:proofErr w:type="spellStart"/>
      <w:r>
        <w:t>Вых</w:t>
      </w:r>
      <w:proofErr w:type="spellEnd"/>
      <w:r>
        <w:t xml:space="preserve">. </w:t>
      </w:r>
      <w:proofErr w:type="gramStart"/>
      <w:r>
        <w:t>ТЛФ</w:t>
      </w:r>
      <w:proofErr w:type="gramEnd"/>
      <w:r>
        <w:t xml:space="preserve"> (14 кт.) снимается и изолируется, а провод с </w:t>
      </w:r>
      <w:proofErr w:type="spellStart"/>
      <w:r>
        <w:t>Вых</w:t>
      </w:r>
      <w:proofErr w:type="spellEnd"/>
      <w:r>
        <w:t xml:space="preserve">. ТЛГ (15 кт.) перепаивается на </w:t>
      </w:r>
      <w:proofErr w:type="spellStart"/>
      <w:r>
        <w:t>Вых</w:t>
      </w:r>
      <w:proofErr w:type="spellEnd"/>
      <w:r>
        <w:t xml:space="preserve">. ПЧ </w:t>
      </w:r>
      <w:proofErr w:type="gramStart"/>
      <w:r>
        <w:t>В/О</w:t>
      </w:r>
      <w:proofErr w:type="gramEnd"/>
      <w:r>
        <w:t xml:space="preserve"> (12 кт.). Т.Е. сигнал на плату детекторов снимается только с одного выхода этой платы </w:t>
      </w:r>
      <w:proofErr w:type="spellStart"/>
      <w:r>
        <w:t>Вых</w:t>
      </w:r>
      <w:proofErr w:type="spellEnd"/>
      <w:r>
        <w:t>. ПЧ В/О, поскольку доработанный детектор на плате К1209А уже не требует подачи отдельных сигналов ТЛГ и ТЛФ. Кроме того плата детекторов не требует усиления дополнительными каскадами, для нормальной работы детектора вполне достаточно одного каскада на Т</w:t>
      </w:r>
      <w:proofErr w:type="gramStart"/>
      <w:r>
        <w:t>1</w:t>
      </w:r>
      <w:proofErr w:type="gramEnd"/>
      <w:r>
        <w:t xml:space="preserve"> и Т2. Это каскад выбран потому, что он хорошо согласуется с платой детекторов. Так, все остальные каскады этой платы теперь используются после доработки, только для обеспечения работы АРУ. Кроме этого, рекомендуется снять перемычки с транзисторов Т5, Т</w:t>
      </w:r>
      <w:proofErr w:type="gramStart"/>
      <w:r>
        <w:t>6</w:t>
      </w:r>
      <w:proofErr w:type="gramEnd"/>
      <w:r>
        <w:t xml:space="preserve"> 2П903А, если выход ПЧ Н/О Вы не используете. Это облегчит тепловой режим блока и снизит ток потребления. Отключение </w:t>
      </w:r>
      <w:r>
        <w:lastRenderedPageBreak/>
        <w:t xml:space="preserve">транзисторов на работу платы не влияет. </w:t>
      </w:r>
      <w:r>
        <w:br/>
        <w:t xml:space="preserve">Почему нужно отпаять провод с выхода </w:t>
      </w:r>
      <w:proofErr w:type="gramStart"/>
      <w:r>
        <w:t>ТЛФ</w:t>
      </w:r>
      <w:proofErr w:type="gramEnd"/>
      <w:r>
        <w:t xml:space="preserve">? На плату К1209А сигналы подаются двумя экранированными проводами ТЛГ и ТЛФ. Эти провода, находясь рядом в жгуте оказывают взаимное влияние друг на друга. Кроме этого не следует подавать на плату детекторов сигнал, который в плате не используется, по той же самой причине, что он является источником наводок. </w:t>
      </w:r>
      <w:r>
        <w:br/>
        <w:t>Для нормальной работы АРУ на контакт 15 выхода ТЛГ необходимо припаять нагрузочный резистор 3 кОм.</w:t>
      </w:r>
    </w:p>
    <w:p w:rsidR="00882405" w:rsidRDefault="008F27D8" w:rsidP="00882405">
      <w:r w:rsidRPr="008F27D8">
        <w:rPr>
          <w:b/>
        </w:rPr>
        <w:t>Плата К1209А</w:t>
      </w:r>
    </w:p>
    <w:p w:rsidR="00882405" w:rsidRDefault="00882405" w:rsidP="00882405">
      <w:r>
        <w:t xml:space="preserve">     </w:t>
      </w:r>
      <w:r w:rsidR="008F27D8">
        <w:t xml:space="preserve">Плата детекторов. </w:t>
      </w:r>
      <w:r w:rsidR="00914616">
        <w:t xml:space="preserve">В </w:t>
      </w:r>
      <w:r w:rsidR="008F27D8">
        <w:t xml:space="preserve">плате меняются входные цепи и детектор. Меняется идеология и принцип работы. </w:t>
      </w:r>
      <w:r w:rsidR="008F27D8">
        <w:br/>
        <w:t>Удаляются следующие узлы: детектор на Т</w:t>
      </w:r>
      <w:proofErr w:type="gramStart"/>
      <w:r w:rsidR="008F27D8">
        <w:t>1</w:t>
      </w:r>
      <w:proofErr w:type="gramEnd"/>
      <w:r w:rsidR="008F27D8">
        <w:t>, полностью весь усилитель Т5, Т6, Т7, Т8, смеситель на Д1-4.</w:t>
      </w:r>
      <w:r w:rsidR="008F27D8">
        <w:br/>
        <w:t>С платы необходимо удалить все элементы. Оставляем: входной трансформатор L1, обвязку и сам транзистор Т</w:t>
      </w:r>
      <w:proofErr w:type="gramStart"/>
      <w:r w:rsidR="008F27D8">
        <w:t>2</w:t>
      </w:r>
      <w:proofErr w:type="gramEnd"/>
      <w:r w:rsidR="008F27D8">
        <w:t>, обвязку и транзисторы Т3 и Т4. Таким образом из родной схемы платы будет использоваться входной трансформатор L1, фильтр на Т3 и Т</w:t>
      </w:r>
      <w:proofErr w:type="gramStart"/>
      <w:r w:rsidR="008F27D8">
        <w:t>4</w:t>
      </w:r>
      <w:proofErr w:type="gramEnd"/>
      <w:r w:rsidR="008F27D8">
        <w:t>, ключ переключения полосы НЧ на Т2.</w:t>
      </w:r>
      <w:r w:rsidR="008F27D8">
        <w:br/>
        <w:t xml:space="preserve">После удаления неиспользуемых элементов, на освободившемся месте монтируется модернизированная схема платы. Идеология доработки платы следующая: использовать входной трансформатор как формирователь сигнала для детектора, использовать НЧ фильтр, исключить переключения и коммутацию сигнала в режимах </w:t>
      </w:r>
      <w:proofErr w:type="gramStart"/>
      <w:r w:rsidR="008F27D8">
        <w:t>ТЛФ</w:t>
      </w:r>
      <w:proofErr w:type="gramEnd"/>
      <w:r w:rsidR="008F27D8">
        <w:t>, ТЛГФ. Переключение режимов осуществляется только подачей сигнала 3-го гетеродина, коммутация сигнала н</w:t>
      </w:r>
      <w:r w:rsidR="00914616">
        <w:t>е производится.</w:t>
      </w:r>
      <w:r w:rsidR="008F27D8">
        <w:br/>
        <w:t>Используется штатный фильтр НЧ с коммутатором на Т</w:t>
      </w:r>
      <w:proofErr w:type="gramStart"/>
      <w:r w:rsidR="008F27D8">
        <w:t>2</w:t>
      </w:r>
      <w:proofErr w:type="gramEnd"/>
      <w:r w:rsidR="008F27D8">
        <w:t>, сигнал с выхода фильтра Э-Т4 подается на выход платы.</w:t>
      </w:r>
      <w:r w:rsidR="008F27D8">
        <w:br/>
        <w:t>Детектор - линеен, не имеет порога срабатывания, имеет малые искажения, полностью симметричен, имеет высокий динамический диапазон от единиц мкВ до уровня 2-4Vp-p, обеспечивает передачу сигнала с усилением при детектировании, что позволило отказаться от громоздкого и шумящего выходного усилителя платы на Т5-8. Кроме этого для перевода детектора в телеграфные режимы работы достаточно подать сигнал 3-го гетеродина в базу одного из транзисторов. Между выходом детектора и фильтром на Т3, 4 включен повторитель на биполярном транзисторе с гальванической связью с детектором.</w:t>
      </w:r>
      <w:r w:rsidR="008F27D8">
        <w:br/>
        <w:t xml:space="preserve">Плата имеет передачу в режиме АМ выше единицы для модуляционной составляющей. Максимальный размах выходного напряжения для АМ составляет 2-4 </w:t>
      </w:r>
      <w:proofErr w:type="spellStart"/>
      <w:r w:rsidR="008F27D8">
        <w:t>Vp-p</w:t>
      </w:r>
      <w:proofErr w:type="spellEnd"/>
      <w:r w:rsidR="008F27D8">
        <w:t>. Передача платы в телеграфных режимах выше режима АМ на +10 дБ, но это не составляет никаких проблем, так как динамический диапазон всего доработанного приемника это позволяет.</w:t>
      </w:r>
      <w:r>
        <w:br w:type="page"/>
      </w:r>
    </w:p>
    <w:p w:rsidR="008F27D8" w:rsidRPr="00D95F8D" w:rsidRDefault="00DF0DCE" w:rsidP="008F27D8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1902460</wp:posOffset>
            </wp:positionV>
            <wp:extent cx="5942330" cy="3276600"/>
            <wp:effectExtent l="19050" t="0" r="1270" b="0"/>
            <wp:wrapSquare wrapText="bothSides"/>
            <wp:docPr id="3" name="Рисунок 2" descr="схема12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1209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2405">
        <w:t xml:space="preserve">     </w:t>
      </w:r>
      <w:r w:rsidR="008F27D8">
        <w:t>Доработанная плата практически не имеет собственных шумов. Для обеспечения максимального динамического диапазона детектор питается напряжением +20V.</w:t>
      </w:r>
      <w:r w:rsidR="008F27D8">
        <w:br/>
        <w:t>Плата обеспечивает практически единичное усиление АМ и + 10 дБ для телеграфных режимов, для сигнала поданного на ее вход с К12 (</w:t>
      </w:r>
      <w:proofErr w:type="spellStart"/>
      <w:r w:rsidR="008F27D8">
        <w:t>вых</w:t>
      </w:r>
      <w:proofErr w:type="spellEnd"/>
      <w:proofErr w:type="gramStart"/>
      <w:r w:rsidR="008F27D8">
        <w:t xml:space="preserve"> В</w:t>
      </w:r>
      <w:proofErr w:type="gramEnd"/>
      <w:r w:rsidR="008F27D8">
        <w:t>\О) платы К1208. Это позволило отказаться от дополнительных каскадов усиления детектированного сигнала. Сигнал с выхода платы (С</w:t>
      </w:r>
      <w:r w:rsidR="00D95F8D">
        <w:t>14) подается на вход УНЧ К1211.</w:t>
      </w:r>
    </w:p>
    <w:p w:rsidR="00D95F8D" w:rsidRDefault="00D95F8D" w:rsidP="008F27D8">
      <w:r>
        <w:t>Схема доработанной платы К1209А.</w:t>
      </w:r>
    </w:p>
    <w:p w:rsidR="00336EB5" w:rsidRPr="00336EB5" w:rsidRDefault="00336EB5" w:rsidP="00336EB5">
      <w:pPr>
        <w:pStyle w:val="a0"/>
      </w:pPr>
    </w:p>
    <w:p w:rsidR="00DF0DCE" w:rsidRDefault="00DF0DCE" w:rsidP="00025F27">
      <w:pPr>
        <w:jc w:val="center"/>
      </w:pPr>
    </w:p>
    <w:p w:rsidR="00D95F8D" w:rsidRDefault="00025F27" w:rsidP="00025F27">
      <w:pPr>
        <w:jc w:val="center"/>
      </w:pPr>
      <w:r>
        <w:t>Перечень элементов.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36EB5" w:rsidRPr="00336EB5" w:rsidTr="00336EB5">
        <w:tc>
          <w:tcPr>
            <w:tcW w:w="4785" w:type="dxa"/>
          </w:tcPr>
          <w:p w:rsidR="00336EB5" w:rsidRPr="00336EB5" w:rsidRDefault="00336EB5" w:rsidP="0062557F">
            <w:r w:rsidRPr="00336EB5">
              <w:rPr>
                <w:lang w:val="en-US"/>
              </w:rPr>
              <w:t>R</w:t>
            </w:r>
            <w:r w:rsidRPr="00336EB5">
              <w:t xml:space="preserve">1 </w:t>
            </w:r>
          </w:p>
        </w:tc>
        <w:tc>
          <w:tcPr>
            <w:tcW w:w="4786" w:type="dxa"/>
          </w:tcPr>
          <w:p w:rsidR="00336EB5" w:rsidRPr="00336EB5" w:rsidRDefault="00336EB5" w:rsidP="0062557F">
            <w:r w:rsidRPr="00336EB5">
              <w:t xml:space="preserve"> 1,5 кОм,</w:t>
            </w:r>
          </w:p>
        </w:tc>
      </w:tr>
      <w:tr w:rsidR="00336EB5" w:rsidRPr="00336EB5" w:rsidTr="00336EB5">
        <w:tc>
          <w:tcPr>
            <w:tcW w:w="4785" w:type="dxa"/>
          </w:tcPr>
          <w:p w:rsidR="00336EB5" w:rsidRPr="00336EB5" w:rsidRDefault="00336EB5" w:rsidP="0062557F">
            <w:r w:rsidRPr="00336EB5">
              <w:rPr>
                <w:lang w:val="en-US"/>
              </w:rPr>
              <w:t>R</w:t>
            </w:r>
            <w:r w:rsidRPr="00336EB5">
              <w:t xml:space="preserve">2 </w:t>
            </w:r>
          </w:p>
        </w:tc>
        <w:tc>
          <w:tcPr>
            <w:tcW w:w="4786" w:type="dxa"/>
          </w:tcPr>
          <w:p w:rsidR="00336EB5" w:rsidRPr="00336EB5" w:rsidRDefault="00336EB5" w:rsidP="0062557F">
            <w:r w:rsidRPr="00336EB5">
              <w:t xml:space="preserve"> 680 Ом,</w:t>
            </w:r>
          </w:p>
        </w:tc>
      </w:tr>
      <w:tr w:rsidR="00336EB5" w:rsidRPr="00336EB5" w:rsidTr="00336EB5">
        <w:tc>
          <w:tcPr>
            <w:tcW w:w="4785" w:type="dxa"/>
          </w:tcPr>
          <w:p w:rsidR="00336EB5" w:rsidRPr="00336EB5" w:rsidRDefault="00336EB5" w:rsidP="0062557F">
            <w:r w:rsidRPr="00336EB5">
              <w:rPr>
                <w:lang w:val="en-US"/>
              </w:rPr>
              <w:t>R</w:t>
            </w:r>
            <w:r w:rsidRPr="00336EB5">
              <w:t xml:space="preserve">3 </w:t>
            </w:r>
          </w:p>
        </w:tc>
        <w:tc>
          <w:tcPr>
            <w:tcW w:w="4786" w:type="dxa"/>
          </w:tcPr>
          <w:p w:rsidR="00336EB5" w:rsidRPr="00336EB5" w:rsidRDefault="00336EB5" w:rsidP="0062557F">
            <w:r w:rsidRPr="00336EB5">
              <w:t xml:space="preserve"> 680 Ом,</w:t>
            </w:r>
          </w:p>
        </w:tc>
      </w:tr>
      <w:tr w:rsidR="00336EB5" w:rsidRPr="00336EB5" w:rsidTr="00336EB5">
        <w:tc>
          <w:tcPr>
            <w:tcW w:w="4785" w:type="dxa"/>
          </w:tcPr>
          <w:p w:rsidR="00336EB5" w:rsidRPr="00336EB5" w:rsidRDefault="00336EB5" w:rsidP="0062557F">
            <w:r w:rsidRPr="00336EB5">
              <w:rPr>
                <w:lang w:val="en-US"/>
              </w:rPr>
              <w:t>R</w:t>
            </w:r>
            <w:r w:rsidRPr="00336EB5">
              <w:t xml:space="preserve">4 </w:t>
            </w:r>
          </w:p>
        </w:tc>
        <w:tc>
          <w:tcPr>
            <w:tcW w:w="4786" w:type="dxa"/>
          </w:tcPr>
          <w:p w:rsidR="00336EB5" w:rsidRPr="00336EB5" w:rsidRDefault="00336EB5" w:rsidP="0062557F">
            <w:r w:rsidRPr="00336EB5">
              <w:t xml:space="preserve"> 330 Ом,</w:t>
            </w:r>
          </w:p>
        </w:tc>
      </w:tr>
      <w:tr w:rsidR="00336EB5" w:rsidRPr="00336EB5" w:rsidTr="00336EB5">
        <w:tc>
          <w:tcPr>
            <w:tcW w:w="4785" w:type="dxa"/>
          </w:tcPr>
          <w:p w:rsidR="00336EB5" w:rsidRPr="00336EB5" w:rsidRDefault="00336EB5" w:rsidP="0062557F">
            <w:r w:rsidRPr="00336EB5">
              <w:rPr>
                <w:lang w:val="en-US"/>
              </w:rPr>
              <w:t>R</w:t>
            </w:r>
            <w:r w:rsidRPr="00336EB5">
              <w:t xml:space="preserve">5 </w:t>
            </w:r>
          </w:p>
        </w:tc>
        <w:tc>
          <w:tcPr>
            <w:tcW w:w="4786" w:type="dxa"/>
          </w:tcPr>
          <w:p w:rsidR="00336EB5" w:rsidRPr="00336EB5" w:rsidRDefault="00336EB5" w:rsidP="0062557F">
            <w:r w:rsidRPr="00336EB5">
              <w:t xml:space="preserve"> 330 Ом,</w:t>
            </w:r>
          </w:p>
        </w:tc>
      </w:tr>
      <w:tr w:rsidR="00336EB5" w:rsidRPr="00336EB5" w:rsidTr="00336EB5">
        <w:tc>
          <w:tcPr>
            <w:tcW w:w="4785" w:type="dxa"/>
          </w:tcPr>
          <w:p w:rsidR="00336EB5" w:rsidRPr="00336EB5" w:rsidRDefault="00336EB5" w:rsidP="0062557F">
            <w:r w:rsidRPr="00336EB5">
              <w:rPr>
                <w:lang w:val="en-US"/>
              </w:rPr>
              <w:t>R</w:t>
            </w:r>
            <w:r w:rsidRPr="00336EB5">
              <w:t xml:space="preserve">6 </w:t>
            </w:r>
          </w:p>
        </w:tc>
        <w:tc>
          <w:tcPr>
            <w:tcW w:w="4786" w:type="dxa"/>
          </w:tcPr>
          <w:p w:rsidR="00336EB5" w:rsidRPr="00336EB5" w:rsidRDefault="00336EB5" w:rsidP="0062557F">
            <w:r w:rsidRPr="00336EB5">
              <w:t xml:space="preserve"> 3,6 кОм,</w:t>
            </w:r>
          </w:p>
        </w:tc>
      </w:tr>
      <w:tr w:rsidR="00336EB5" w:rsidRPr="00336EB5" w:rsidTr="00336EB5">
        <w:tc>
          <w:tcPr>
            <w:tcW w:w="4785" w:type="dxa"/>
          </w:tcPr>
          <w:p w:rsidR="00336EB5" w:rsidRPr="00336EB5" w:rsidRDefault="00336EB5" w:rsidP="0062557F">
            <w:r w:rsidRPr="00336EB5">
              <w:rPr>
                <w:lang w:val="en-US"/>
              </w:rPr>
              <w:t>R</w:t>
            </w:r>
            <w:r w:rsidRPr="00336EB5">
              <w:t xml:space="preserve">7 </w:t>
            </w:r>
          </w:p>
        </w:tc>
        <w:tc>
          <w:tcPr>
            <w:tcW w:w="4786" w:type="dxa"/>
          </w:tcPr>
          <w:p w:rsidR="00336EB5" w:rsidRPr="00336EB5" w:rsidRDefault="00336EB5" w:rsidP="0062557F">
            <w:r w:rsidRPr="00336EB5">
              <w:t xml:space="preserve"> 4,7 кОм,</w:t>
            </w:r>
          </w:p>
        </w:tc>
      </w:tr>
      <w:tr w:rsidR="00336EB5" w:rsidRPr="00336EB5" w:rsidTr="00336EB5">
        <w:tc>
          <w:tcPr>
            <w:tcW w:w="4785" w:type="dxa"/>
          </w:tcPr>
          <w:p w:rsidR="00336EB5" w:rsidRPr="00336EB5" w:rsidRDefault="00336EB5" w:rsidP="0062557F">
            <w:r w:rsidRPr="00336EB5">
              <w:rPr>
                <w:lang w:val="en-US"/>
              </w:rPr>
              <w:t>R</w:t>
            </w:r>
            <w:r w:rsidRPr="00336EB5">
              <w:t xml:space="preserve">8 </w:t>
            </w:r>
          </w:p>
        </w:tc>
        <w:tc>
          <w:tcPr>
            <w:tcW w:w="4786" w:type="dxa"/>
          </w:tcPr>
          <w:p w:rsidR="00336EB5" w:rsidRPr="00336EB5" w:rsidRDefault="00336EB5" w:rsidP="0062557F">
            <w:r w:rsidRPr="00336EB5">
              <w:t xml:space="preserve"> 4,7 кОм,</w:t>
            </w:r>
          </w:p>
        </w:tc>
      </w:tr>
      <w:tr w:rsidR="00336EB5" w:rsidRPr="00336EB5" w:rsidTr="00336EB5">
        <w:tc>
          <w:tcPr>
            <w:tcW w:w="4785" w:type="dxa"/>
          </w:tcPr>
          <w:p w:rsidR="00336EB5" w:rsidRPr="00336EB5" w:rsidRDefault="00336EB5" w:rsidP="0062557F">
            <w:r w:rsidRPr="00336EB5">
              <w:rPr>
                <w:lang w:val="en-US"/>
              </w:rPr>
              <w:t>R</w:t>
            </w:r>
            <w:r w:rsidRPr="00336EB5">
              <w:t xml:space="preserve">9 </w:t>
            </w:r>
          </w:p>
        </w:tc>
        <w:tc>
          <w:tcPr>
            <w:tcW w:w="4786" w:type="dxa"/>
          </w:tcPr>
          <w:p w:rsidR="00336EB5" w:rsidRPr="00336EB5" w:rsidRDefault="00336EB5" w:rsidP="0062557F">
            <w:r w:rsidRPr="00336EB5">
              <w:t xml:space="preserve"> 6,8 кОм,</w:t>
            </w:r>
          </w:p>
        </w:tc>
      </w:tr>
      <w:tr w:rsidR="00336EB5" w:rsidRPr="00336EB5" w:rsidTr="00336EB5">
        <w:tc>
          <w:tcPr>
            <w:tcW w:w="4785" w:type="dxa"/>
          </w:tcPr>
          <w:p w:rsidR="00336EB5" w:rsidRPr="00336EB5" w:rsidRDefault="00336EB5" w:rsidP="0062557F">
            <w:r w:rsidRPr="00336EB5">
              <w:rPr>
                <w:lang w:val="en-US"/>
              </w:rPr>
              <w:t>R</w:t>
            </w:r>
            <w:r w:rsidRPr="00336EB5">
              <w:t xml:space="preserve">10 </w:t>
            </w:r>
          </w:p>
        </w:tc>
        <w:tc>
          <w:tcPr>
            <w:tcW w:w="4786" w:type="dxa"/>
          </w:tcPr>
          <w:p w:rsidR="00336EB5" w:rsidRPr="00336EB5" w:rsidRDefault="00336EB5" w:rsidP="0062557F">
            <w:r w:rsidRPr="00336EB5">
              <w:t xml:space="preserve"> 1,5 кОм,</w:t>
            </w:r>
          </w:p>
        </w:tc>
      </w:tr>
      <w:tr w:rsidR="00336EB5" w:rsidRPr="00336EB5" w:rsidTr="00336EB5">
        <w:tc>
          <w:tcPr>
            <w:tcW w:w="4785" w:type="dxa"/>
          </w:tcPr>
          <w:p w:rsidR="00336EB5" w:rsidRPr="00336EB5" w:rsidRDefault="00336EB5" w:rsidP="0062557F">
            <w:r w:rsidRPr="00336EB5">
              <w:rPr>
                <w:lang w:val="en-US"/>
              </w:rPr>
              <w:t>R</w:t>
            </w:r>
            <w:r w:rsidRPr="00336EB5">
              <w:t xml:space="preserve">11 </w:t>
            </w:r>
          </w:p>
        </w:tc>
        <w:tc>
          <w:tcPr>
            <w:tcW w:w="4786" w:type="dxa"/>
          </w:tcPr>
          <w:p w:rsidR="00336EB5" w:rsidRPr="00336EB5" w:rsidRDefault="00336EB5" w:rsidP="0062557F">
            <w:r w:rsidRPr="00336EB5">
              <w:t xml:space="preserve"> 8,2 кОм,</w:t>
            </w:r>
          </w:p>
        </w:tc>
      </w:tr>
      <w:tr w:rsidR="00336EB5" w:rsidRPr="00336EB5" w:rsidTr="00336EB5">
        <w:tc>
          <w:tcPr>
            <w:tcW w:w="4785" w:type="dxa"/>
          </w:tcPr>
          <w:p w:rsidR="00336EB5" w:rsidRPr="00336EB5" w:rsidRDefault="00336EB5" w:rsidP="0062557F">
            <w:r w:rsidRPr="00336EB5">
              <w:rPr>
                <w:lang w:val="en-US"/>
              </w:rPr>
              <w:t>R</w:t>
            </w:r>
            <w:r w:rsidRPr="00336EB5">
              <w:t xml:space="preserve">12 </w:t>
            </w:r>
          </w:p>
        </w:tc>
        <w:tc>
          <w:tcPr>
            <w:tcW w:w="4786" w:type="dxa"/>
          </w:tcPr>
          <w:p w:rsidR="00336EB5" w:rsidRPr="00336EB5" w:rsidRDefault="00336EB5" w:rsidP="0062557F">
            <w:r w:rsidRPr="00336EB5">
              <w:t xml:space="preserve"> 5,6 кОм,</w:t>
            </w:r>
          </w:p>
        </w:tc>
      </w:tr>
      <w:tr w:rsidR="00336EB5" w:rsidRPr="00336EB5" w:rsidTr="00336EB5">
        <w:tc>
          <w:tcPr>
            <w:tcW w:w="4785" w:type="dxa"/>
          </w:tcPr>
          <w:p w:rsidR="00336EB5" w:rsidRPr="00336EB5" w:rsidRDefault="00336EB5" w:rsidP="0062557F">
            <w:r w:rsidRPr="00336EB5">
              <w:rPr>
                <w:lang w:val="en-US"/>
              </w:rPr>
              <w:t>R</w:t>
            </w:r>
            <w:r w:rsidRPr="00336EB5">
              <w:t xml:space="preserve">13 </w:t>
            </w:r>
          </w:p>
        </w:tc>
        <w:tc>
          <w:tcPr>
            <w:tcW w:w="4786" w:type="dxa"/>
          </w:tcPr>
          <w:p w:rsidR="00336EB5" w:rsidRPr="00336EB5" w:rsidRDefault="00336EB5" w:rsidP="0062557F">
            <w:r w:rsidRPr="00336EB5">
              <w:t xml:space="preserve"> 22 кОм,</w:t>
            </w:r>
          </w:p>
        </w:tc>
      </w:tr>
      <w:tr w:rsidR="00336EB5" w:rsidRPr="00336EB5" w:rsidTr="00336EB5">
        <w:tc>
          <w:tcPr>
            <w:tcW w:w="4785" w:type="dxa"/>
          </w:tcPr>
          <w:p w:rsidR="00336EB5" w:rsidRPr="00336EB5" w:rsidRDefault="00336EB5" w:rsidP="0062557F">
            <w:r w:rsidRPr="00336EB5">
              <w:rPr>
                <w:lang w:val="en-US"/>
              </w:rPr>
              <w:t>R</w:t>
            </w:r>
            <w:r w:rsidRPr="00336EB5">
              <w:t xml:space="preserve">14 </w:t>
            </w:r>
          </w:p>
        </w:tc>
        <w:tc>
          <w:tcPr>
            <w:tcW w:w="4786" w:type="dxa"/>
          </w:tcPr>
          <w:p w:rsidR="00336EB5" w:rsidRPr="00336EB5" w:rsidRDefault="00336EB5" w:rsidP="0062557F">
            <w:r w:rsidRPr="00336EB5">
              <w:t xml:space="preserve"> 200 кОм,</w:t>
            </w:r>
          </w:p>
        </w:tc>
      </w:tr>
      <w:tr w:rsidR="00336EB5" w:rsidRPr="00336EB5" w:rsidTr="00336EB5">
        <w:tc>
          <w:tcPr>
            <w:tcW w:w="4785" w:type="dxa"/>
          </w:tcPr>
          <w:p w:rsidR="00336EB5" w:rsidRPr="00336EB5" w:rsidRDefault="00336EB5" w:rsidP="0062557F">
            <w:r w:rsidRPr="00336EB5">
              <w:rPr>
                <w:lang w:val="en-US"/>
              </w:rPr>
              <w:t>R</w:t>
            </w:r>
            <w:r w:rsidRPr="00336EB5">
              <w:t xml:space="preserve">15 </w:t>
            </w:r>
          </w:p>
        </w:tc>
        <w:tc>
          <w:tcPr>
            <w:tcW w:w="4786" w:type="dxa"/>
          </w:tcPr>
          <w:p w:rsidR="00336EB5" w:rsidRPr="00336EB5" w:rsidRDefault="00336EB5" w:rsidP="0062557F">
            <w:r w:rsidRPr="00336EB5">
              <w:t xml:space="preserve"> 8,2 кОм,</w:t>
            </w:r>
          </w:p>
        </w:tc>
      </w:tr>
      <w:tr w:rsidR="00336EB5" w:rsidRPr="00336EB5" w:rsidTr="00336EB5">
        <w:tc>
          <w:tcPr>
            <w:tcW w:w="4785" w:type="dxa"/>
          </w:tcPr>
          <w:p w:rsidR="00336EB5" w:rsidRPr="00336EB5" w:rsidRDefault="00336EB5" w:rsidP="0062557F">
            <w:r w:rsidRPr="00336EB5">
              <w:rPr>
                <w:lang w:val="en-US"/>
              </w:rPr>
              <w:t>R</w:t>
            </w:r>
            <w:r w:rsidRPr="00336EB5">
              <w:t xml:space="preserve">16 </w:t>
            </w:r>
          </w:p>
        </w:tc>
        <w:tc>
          <w:tcPr>
            <w:tcW w:w="4786" w:type="dxa"/>
          </w:tcPr>
          <w:p w:rsidR="00336EB5" w:rsidRPr="00336EB5" w:rsidRDefault="00336EB5" w:rsidP="0062557F">
            <w:r w:rsidRPr="00336EB5">
              <w:t xml:space="preserve"> 4,3 кОм,</w:t>
            </w:r>
          </w:p>
        </w:tc>
      </w:tr>
      <w:tr w:rsidR="00336EB5" w:rsidRPr="00336EB5" w:rsidTr="00336EB5">
        <w:tc>
          <w:tcPr>
            <w:tcW w:w="4785" w:type="dxa"/>
          </w:tcPr>
          <w:p w:rsidR="00336EB5" w:rsidRPr="00336EB5" w:rsidRDefault="00336EB5" w:rsidP="0062557F">
            <w:r w:rsidRPr="00336EB5">
              <w:rPr>
                <w:lang w:val="en-US"/>
              </w:rPr>
              <w:t>R</w:t>
            </w:r>
            <w:r w:rsidRPr="00336EB5">
              <w:t xml:space="preserve">17 </w:t>
            </w:r>
          </w:p>
        </w:tc>
        <w:tc>
          <w:tcPr>
            <w:tcW w:w="4786" w:type="dxa"/>
          </w:tcPr>
          <w:p w:rsidR="00336EB5" w:rsidRPr="00336EB5" w:rsidRDefault="00336EB5" w:rsidP="0062557F">
            <w:r w:rsidRPr="00336EB5">
              <w:t xml:space="preserve"> 15, кОм.</w:t>
            </w:r>
          </w:p>
        </w:tc>
      </w:tr>
    </w:tbl>
    <w:p w:rsidR="008F27D8" w:rsidRPr="00336EB5" w:rsidRDefault="008F27D8" w:rsidP="00025F27">
      <w:pPr>
        <w:spacing w:after="0"/>
      </w:pPr>
    </w:p>
    <w:p w:rsidR="008F27D8" w:rsidRPr="00336EB5" w:rsidRDefault="008F27D8" w:rsidP="003511C0"/>
    <w:p w:rsidR="003511C0" w:rsidRPr="00336EB5" w:rsidRDefault="003511C0" w:rsidP="003511C0"/>
    <w:tbl>
      <w:tblPr>
        <w:tblStyle w:val="a6"/>
        <w:tblW w:w="0" w:type="auto"/>
        <w:tblLook w:val="04A0"/>
      </w:tblPr>
      <w:tblGrid>
        <w:gridCol w:w="4785"/>
        <w:gridCol w:w="4786"/>
      </w:tblGrid>
      <w:tr w:rsidR="00914616" w:rsidRPr="00914616" w:rsidTr="00914616">
        <w:tc>
          <w:tcPr>
            <w:tcW w:w="4785" w:type="dxa"/>
          </w:tcPr>
          <w:p w:rsidR="00914616" w:rsidRPr="00914616" w:rsidRDefault="00914616" w:rsidP="00EA53FC">
            <w:r w:rsidRPr="00914616">
              <w:t>С</w:t>
            </w:r>
            <w:proofErr w:type="gramStart"/>
            <w:r w:rsidRPr="00914616">
              <w:t>1</w:t>
            </w:r>
            <w:proofErr w:type="gramEnd"/>
            <w:r w:rsidRPr="00914616">
              <w:t xml:space="preserve"> </w:t>
            </w:r>
          </w:p>
        </w:tc>
        <w:tc>
          <w:tcPr>
            <w:tcW w:w="4786" w:type="dxa"/>
          </w:tcPr>
          <w:p w:rsidR="00914616" w:rsidRPr="00914616" w:rsidRDefault="00914616" w:rsidP="00EA53FC">
            <w:r w:rsidRPr="00914616">
              <w:t xml:space="preserve"> 1000 пФ</w:t>
            </w:r>
          </w:p>
        </w:tc>
      </w:tr>
      <w:tr w:rsidR="00914616" w:rsidRPr="00914616" w:rsidTr="00914616">
        <w:tc>
          <w:tcPr>
            <w:tcW w:w="4785" w:type="dxa"/>
          </w:tcPr>
          <w:p w:rsidR="00914616" w:rsidRPr="00914616" w:rsidRDefault="00914616" w:rsidP="00EA53FC">
            <w:r w:rsidRPr="00914616">
              <w:t>С</w:t>
            </w:r>
            <w:proofErr w:type="gramStart"/>
            <w:r w:rsidRPr="00914616">
              <w:t>2</w:t>
            </w:r>
            <w:proofErr w:type="gramEnd"/>
            <w:r w:rsidRPr="00914616">
              <w:t xml:space="preserve"> </w:t>
            </w:r>
          </w:p>
        </w:tc>
        <w:tc>
          <w:tcPr>
            <w:tcW w:w="4786" w:type="dxa"/>
          </w:tcPr>
          <w:p w:rsidR="00914616" w:rsidRPr="00914616" w:rsidRDefault="00914616" w:rsidP="00EA53FC">
            <w:r w:rsidRPr="00914616">
              <w:t xml:space="preserve"> 1000 пФ</w:t>
            </w:r>
          </w:p>
        </w:tc>
      </w:tr>
      <w:tr w:rsidR="00914616" w:rsidRPr="00914616" w:rsidTr="00914616">
        <w:tc>
          <w:tcPr>
            <w:tcW w:w="4785" w:type="dxa"/>
          </w:tcPr>
          <w:p w:rsidR="00914616" w:rsidRPr="00914616" w:rsidRDefault="00914616" w:rsidP="00EA53FC">
            <w:r w:rsidRPr="00914616">
              <w:t xml:space="preserve">С3 </w:t>
            </w:r>
          </w:p>
        </w:tc>
        <w:tc>
          <w:tcPr>
            <w:tcW w:w="4786" w:type="dxa"/>
          </w:tcPr>
          <w:p w:rsidR="00914616" w:rsidRPr="00914616" w:rsidRDefault="00914616" w:rsidP="00EA53FC">
            <w:r w:rsidRPr="00914616">
              <w:t xml:space="preserve"> 0,1 мкФ</w:t>
            </w:r>
          </w:p>
        </w:tc>
      </w:tr>
      <w:tr w:rsidR="00914616" w:rsidRPr="00914616" w:rsidTr="00914616">
        <w:tc>
          <w:tcPr>
            <w:tcW w:w="4785" w:type="dxa"/>
          </w:tcPr>
          <w:p w:rsidR="00914616" w:rsidRPr="00914616" w:rsidRDefault="00914616" w:rsidP="00EA53FC">
            <w:r w:rsidRPr="00914616">
              <w:t>С</w:t>
            </w:r>
            <w:proofErr w:type="gramStart"/>
            <w:r w:rsidRPr="00914616">
              <w:t>4</w:t>
            </w:r>
            <w:proofErr w:type="gramEnd"/>
            <w:r w:rsidRPr="00914616">
              <w:t xml:space="preserve"> </w:t>
            </w:r>
          </w:p>
        </w:tc>
        <w:tc>
          <w:tcPr>
            <w:tcW w:w="4786" w:type="dxa"/>
          </w:tcPr>
          <w:p w:rsidR="00914616" w:rsidRPr="00914616" w:rsidRDefault="00914616" w:rsidP="00EA53FC">
            <w:r w:rsidRPr="00914616">
              <w:t xml:space="preserve"> 47 мкФ</w:t>
            </w:r>
          </w:p>
        </w:tc>
      </w:tr>
      <w:tr w:rsidR="00914616" w:rsidRPr="00914616" w:rsidTr="00914616">
        <w:tc>
          <w:tcPr>
            <w:tcW w:w="4785" w:type="dxa"/>
          </w:tcPr>
          <w:p w:rsidR="00914616" w:rsidRPr="00914616" w:rsidRDefault="00914616" w:rsidP="00EA53FC">
            <w:r w:rsidRPr="00914616">
              <w:t xml:space="preserve">С5 </w:t>
            </w:r>
          </w:p>
        </w:tc>
        <w:tc>
          <w:tcPr>
            <w:tcW w:w="4786" w:type="dxa"/>
          </w:tcPr>
          <w:p w:rsidR="00914616" w:rsidRPr="00914616" w:rsidRDefault="00914616" w:rsidP="00EA53FC">
            <w:r w:rsidRPr="00914616">
              <w:t xml:space="preserve"> 0,1 мкФ</w:t>
            </w:r>
          </w:p>
        </w:tc>
      </w:tr>
      <w:tr w:rsidR="00914616" w:rsidRPr="00914616" w:rsidTr="00914616">
        <w:tc>
          <w:tcPr>
            <w:tcW w:w="4785" w:type="dxa"/>
          </w:tcPr>
          <w:p w:rsidR="00914616" w:rsidRPr="00914616" w:rsidRDefault="00914616" w:rsidP="00EA53FC">
            <w:r w:rsidRPr="00914616">
              <w:t>С</w:t>
            </w:r>
            <w:proofErr w:type="gramStart"/>
            <w:r w:rsidRPr="00914616">
              <w:t>6</w:t>
            </w:r>
            <w:proofErr w:type="gramEnd"/>
            <w:r w:rsidRPr="00914616">
              <w:t xml:space="preserve"> </w:t>
            </w:r>
          </w:p>
        </w:tc>
        <w:tc>
          <w:tcPr>
            <w:tcW w:w="4786" w:type="dxa"/>
          </w:tcPr>
          <w:p w:rsidR="00914616" w:rsidRPr="00914616" w:rsidRDefault="00914616" w:rsidP="00EA53FC">
            <w:r w:rsidRPr="00914616">
              <w:t xml:space="preserve"> 6800 пФ</w:t>
            </w:r>
          </w:p>
        </w:tc>
      </w:tr>
      <w:tr w:rsidR="00914616" w:rsidRPr="00914616" w:rsidTr="00914616">
        <w:tc>
          <w:tcPr>
            <w:tcW w:w="4785" w:type="dxa"/>
          </w:tcPr>
          <w:p w:rsidR="00914616" w:rsidRPr="00914616" w:rsidRDefault="00914616" w:rsidP="00EA53FC">
            <w:r w:rsidRPr="00914616">
              <w:t>С</w:t>
            </w:r>
            <w:proofErr w:type="gramStart"/>
            <w:r w:rsidRPr="00914616">
              <w:t>7</w:t>
            </w:r>
            <w:proofErr w:type="gramEnd"/>
            <w:r w:rsidRPr="00914616">
              <w:t xml:space="preserve"> </w:t>
            </w:r>
          </w:p>
        </w:tc>
        <w:tc>
          <w:tcPr>
            <w:tcW w:w="4786" w:type="dxa"/>
          </w:tcPr>
          <w:p w:rsidR="00914616" w:rsidRPr="00914616" w:rsidRDefault="00914616" w:rsidP="00EA53FC">
            <w:r w:rsidRPr="00914616">
              <w:t xml:space="preserve"> 1000 мкФ</w:t>
            </w:r>
          </w:p>
        </w:tc>
      </w:tr>
      <w:tr w:rsidR="00914616" w:rsidRPr="00914616" w:rsidTr="00914616">
        <w:tc>
          <w:tcPr>
            <w:tcW w:w="4785" w:type="dxa"/>
          </w:tcPr>
          <w:p w:rsidR="00914616" w:rsidRPr="00914616" w:rsidRDefault="00914616" w:rsidP="00EA53FC">
            <w:r w:rsidRPr="00914616">
              <w:t xml:space="preserve">С8 </w:t>
            </w:r>
          </w:p>
        </w:tc>
        <w:tc>
          <w:tcPr>
            <w:tcW w:w="4786" w:type="dxa"/>
          </w:tcPr>
          <w:p w:rsidR="00914616" w:rsidRPr="00914616" w:rsidRDefault="00914616" w:rsidP="00EA53FC">
            <w:r w:rsidRPr="00914616">
              <w:t xml:space="preserve"> 47 мкФ</w:t>
            </w:r>
          </w:p>
        </w:tc>
      </w:tr>
      <w:tr w:rsidR="00914616" w:rsidRPr="00914616" w:rsidTr="00914616">
        <w:tc>
          <w:tcPr>
            <w:tcW w:w="4785" w:type="dxa"/>
          </w:tcPr>
          <w:p w:rsidR="00914616" w:rsidRPr="00914616" w:rsidRDefault="00914616" w:rsidP="00EA53FC">
            <w:r w:rsidRPr="00914616">
              <w:t>С</w:t>
            </w:r>
            <w:proofErr w:type="gramStart"/>
            <w:r w:rsidRPr="00914616">
              <w:t>9</w:t>
            </w:r>
            <w:proofErr w:type="gramEnd"/>
            <w:r w:rsidRPr="00914616">
              <w:t xml:space="preserve"> </w:t>
            </w:r>
          </w:p>
        </w:tc>
        <w:tc>
          <w:tcPr>
            <w:tcW w:w="4786" w:type="dxa"/>
          </w:tcPr>
          <w:p w:rsidR="00914616" w:rsidRPr="00914616" w:rsidRDefault="00914616" w:rsidP="00EA53FC">
            <w:r w:rsidRPr="00914616">
              <w:t xml:space="preserve"> 8200 пФ</w:t>
            </w:r>
          </w:p>
        </w:tc>
      </w:tr>
      <w:tr w:rsidR="00914616" w:rsidRPr="00914616" w:rsidTr="00914616">
        <w:tc>
          <w:tcPr>
            <w:tcW w:w="4785" w:type="dxa"/>
          </w:tcPr>
          <w:p w:rsidR="00914616" w:rsidRPr="00914616" w:rsidRDefault="00914616" w:rsidP="00EA53FC">
            <w:r w:rsidRPr="00914616">
              <w:t xml:space="preserve">С10 </w:t>
            </w:r>
          </w:p>
        </w:tc>
        <w:tc>
          <w:tcPr>
            <w:tcW w:w="4786" w:type="dxa"/>
          </w:tcPr>
          <w:p w:rsidR="00914616" w:rsidRPr="00914616" w:rsidRDefault="00914616" w:rsidP="00EA53FC">
            <w:r w:rsidRPr="00914616">
              <w:t xml:space="preserve"> 8200 пФ</w:t>
            </w:r>
          </w:p>
        </w:tc>
      </w:tr>
      <w:tr w:rsidR="00914616" w:rsidRPr="00914616" w:rsidTr="00914616">
        <w:tc>
          <w:tcPr>
            <w:tcW w:w="4785" w:type="dxa"/>
          </w:tcPr>
          <w:p w:rsidR="00914616" w:rsidRPr="00914616" w:rsidRDefault="00914616" w:rsidP="00EA53FC">
            <w:r w:rsidRPr="00914616">
              <w:t xml:space="preserve">С11 </w:t>
            </w:r>
          </w:p>
        </w:tc>
        <w:tc>
          <w:tcPr>
            <w:tcW w:w="4786" w:type="dxa"/>
          </w:tcPr>
          <w:p w:rsidR="00914616" w:rsidRPr="00914616" w:rsidRDefault="00914616" w:rsidP="00EA53FC">
            <w:r w:rsidRPr="00914616">
              <w:t xml:space="preserve"> 47 мкФ</w:t>
            </w:r>
          </w:p>
        </w:tc>
      </w:tr>
      <w:tr w:rsidR="00914616" w:rsidRPr="00914616" w:rsidTr="00914616">
        <w:tc>
          <w:tcPr>
            <w:tcW w:w="4785" w:type="dxa"/>
          </w:tcPr>
          <w:p w:rsidR="00914616" w:rsidRPr="00914616" w:rsidRDefault="00914616" w:rsidP="00EA53FC">
            <w:r w:rsidRPr="00914616">
              <w:t xml:space="preserve">С12 </w:t>
            </w:r>
          </w:p>
        </w:tc>
        <w:tc>
          <w:tcPr>
            <w:tcW w:w="4786" w:type="dxa"/>
          </w:tcPr>
          <w:p w:rsidR="00914616" w:rsidRPr="00914616" w:rsidRDefault="00914616" w:rsidP="00EA53FC">
            <w:r w:rsidRPr="00914616">
              <w:t xml:space="preserve"> 47 мкФ</w:t>
            </w:r>
          </w:p>
        </w:tc>
      </w:tr>
      <w:tr w:rsidR="00914616" w:rsidRPr="00914616" w:rsidTr="00914616">
        <w:tc>
          <w:tcPr>
            <w:tcW w:w="4785" w:type="dxa"/>
          </w:tcPr>
          <w:p w:rsidR="00914616" w:rsidRPr="00914616" w:rsidRDefault="00914616" w:rsidP="00EA53FC">
            <w:r w:rsidRPr="00914616">
              <w:t xml:space="preserve">С13 </w:t>
            </w:r>
          </w:p>
        </w:tc>
        <w:tc>
          <w:tcPr>
            <w:tcW w:w="4786" w:type="dxa"/>
          </w:tcPr>
          <w:p w:rsidR="00914616" w:rsidRPr="00914616" w:rsidRDefault="00914616" w:rsidP="00EA53FC">
            <w:r w:rsidRPr="00914616">
              <w:t xml:space="preserve"> 0,033 пФ</w:t>
            </w:r>
          </w:p>
        </w:tc>
      </w:tr>
      <w:tr w:rsidR="00914616" w:rsidRPr="00914616" w:rsidTr="00914616">
        <w:tc>
          <w:tcPr>
            <w:tcW w:w="4785" w:type="dxa"/>
          </w:tcPr>
          <w:p w:rsidR="00914616" w:rsidRPr="00914616" w:rsidRDefault="00914616" w:rsidP="00EA53FC">
            <w:r w:rsidRPr="00914616">
              <w:t xml:space="preserve">С14 </w:t>
            </w:r>
          </w:p>
        </w:tc>
        <w:tc>
          <w:tcPr>
            <w:tcW w:w="4786" w:type="dxa"/>
          </w:tcPr>
          <w:p w:rsidR="00914616" w:rsidRPr="00914616" w:rsidRDefault="00914616" w:rsidP="00EA53FC">
            <w:r w:rsidRPr="00914616">
              <w:t xml:space="preserve"> 1000 мкФ</w:t>
            </w:r>
          </w:p>
        </w:tc>
      </w:tr>
      <w:tr w:rsidR="00914616" w:rsidRPr="00914616" w:rsidTr="00914616">
        <w:tc>
          <w:tcPr>
            <w:tcW w:w="4785" w:type="dxa"/>
          </w:tcPr>
          <w:p w:rsidR="00914616" w:rsidRPr="00914616" w:rsidRDefault="00914616" w:rsidP="00EA53FC">
            <w:r w:rsidRPr="00914616">
              <w:t xml:space="preserve">С15 </w:t>
            </w:r>
          </w:p>
        </w:tc>
        <w:tc>
          <w:tcPr>
            <w:tcW w:w="4786" w:type="dxa"/>
          </w:tcPr>
          <w:p w:rsidR="00914616" w:rsidRPr="00914616" w:rsidRDefault="00914616" w:rsidP="00EA53FC">
            <w:r w:rsidRPr="00914616">
              <w:t xml:space="preserve"> 47 мкФ</w:t>
            </w:r>
          </w:p>
        </w:tc>
      </w:tr>
      <w:tr w:rsidR="00914616" w:rsidRPr="00914616" w:rsidTr="00914616">
        <w:tc>
          <w:tcPr>
            <w:tcW w:w="4785" w:type="dxa"/>
          </w:tcPr>
          <w:p w:rsidR="00914616" w:rsidRPr="00914616" w:rsidRDefault="00914616" w:rsidP="00EA53FC">
            <w:r w:rsidRPr="00914616">
              <w:t xml:space="preserve">С16 </w:t>
            </w:r>
          </w:p>
        </w:tc>
        <w:tc>
          <w:tcPr>
            <w:tcW w:w="4786" w:type="dxa"/>
          </w:tcPr>
          <w:p w:rsidR="00914616" w:rsidRPr="00914616" w:rsidRDefault="00914616" w:rsidP="00EA53FC">
            <w:r w:rsidRPr="00914616">
              <w:t xml:space="preserve"> 47 мкФ</w:t>
            </w:r>
          </w:p>
        </w:tc>
      </w:tr>
      <w:tr w:rsidR="00914616" w:rsidRPr="00914616" w:rsidTr="00914616">
        <w:tc>
          <w:tcPr>
            <w:tcW w:w="4785" w:type="dxa"/>
          </w:tcPr>
          <w:p w:rsidR="00914616" w:rsidRPr="00914616" w:rsidRDefault="00914616" w:rsidP="00EA53FC">
            <w:r w:rsidRPr="00914616">
              <w:t xml:space="preserve">С17 </w:t>
            </w:r>
          </w:p>
        </w:tc>
        <w:tc>
          <w:tcPr>
            <w:tcW w:w="4786" w:type="dxa"/>
          </w:tcPr>
          <w:p w:rsidR="00914616" w:rsidRPr="00914616" w:rsidRDefault="00914616" w:rsidP="00EA53FC">
            <w:r w:rsidRPr="00914616">
              <w:t xml:space="preserve"> 1000 мкФ</w:t>
            </w:r>
          </w:p>
        </w:tc>
      </w:tr>
      <w:tr w:rsidR="00914616" w:rsidRPr="00336EB5" w:rsidTr="00914616">
        <w:tc>
          <w:tcPr>
            <w:tcW w:w="4785" w:type="dxa"/>
          </w:tcPr>
          <w:p w:rsidR="00914616" w:rsidRPr="00336EB5" w:rsidRDefault="00914616" w:rsidP="00EA53FC">
            <w:pPr>
              <w:rPr>
                <w:b/>
              </w:rPr>
            </w:pPr>
          </w:p>
        </w:tc>
        <w:tc>
          <w:tcPr>
            <w:tcW w:w="4786" w:type="dxa"/>
          </w:tcPr>
          <w:p w:rsidR="00914616" w:rsidRPr="00336EB5" w:rsidRDefault="00914616" w:rsidP="00EA53FC">
            <w:pPr>
              <w:rPr>
                <w:b/>
              </w:rPr>
            </w:pPr>
          </w:p>
        </w:tc>
      </w:tr>
    </w:tbl>
    <w:p w:rsidR="00695874" w:rsidRDefault="00695874" w:rsidP="00914616">
      <w:pPr>
        <w:spacing w:after="0"/>
        <w:rPr>
          <w:b/>
          <w:i/>
        </w:rPr>
      </w:pPr>
    </w:p>
    <w:p w:rsidR="00DF0DCE" w:rsidRPr="00DF0DCE" w:rsidRDefault="00DF0DCE" w:rsidP="00DF0DCE">
      <w:r>
        <w:t xml:space="preserve">Дроссели  </w:t>
      </w:r>
      <w:r>
        <w:rPr>
          <w:lang w:val="en-US"/>
        </w:rPr>
        <w:t>L</w:t>
      </w:r>
      <w:r w:rsidRPr="00583103">
        <w:t xml:space="preserve">1 </w:t>
      </w:r>
      <w:r>
        <w:t>и</w:t>
      </w:r>
      <w:r w:rsidRPr="00583103">
        <w:t xml:space="preserve"> </w:t>
      </w:r>
      <w:r>
        <w:rPr>
          <w:lang w:val="en-US"/>
        </w:rPr>
        <w:t>L</w:t>
      </w:r>
      <w:r w:rsidRPr="00583103">
        <w:t>2</w:t>
      </w:r>
      <w:r>
        <w:t xml:space="preserve"> - 330 </w:t>
      </w:r>
      <w:proofErr w:type="spellStart"/>
      <w:r>
        <w:t>мкГ</w:t>
      </w:r>
      <w:proofErr w:type="spellEnd"/>
      <w:r w:rsidR="00583103">
        <w:t>, остальные дроссели любые низкочастотные, например ДМ-0,1-200.</w:t>
      </w:r>
    </w:p>
    <w:p w:rsidR="00814B93" w:rsidRDefault="00814B93" w:rsidP="00814B93">
      <w:r>
        <w:t>Замечания по регулировке:</w:t>
      </w:r>
    </w:p>
    <w:p w:rsidR="00814B93" w:rsidRDefault="00814B93" w:rsidP="00814B93">
      <w:r>
        <w:t xml:space="preserve">1. На эмиттерах транзисторов </w:t>
      </w:r>
      <w:r>
        <w:rPr>
          <w:lang w:val="en-US"/>
        </w:rPr>
        <w:t>VT</w:t>
      </w:r>
      <w:r w:rsidRPr="00DB6F89">
        <w:t xml:space="preserve">1, </w:t>
      </w:r>
      <w:r>
        <w:rPr>
          <w:lang w:val="en-US"/>
        </w:rPr>
        <w:t>VT</w:t>
      </w:r>
      <w:r w:rsidRPr="00DB6F89">
        <w:t>2</w:t>
      </w:r>
      <w:r w:rsidR="00DB6F89">
        <w:t xml:space="preserve"> необходимо установить уровень постоянного напряжения 0,75</w:t>
      </w:r>
      <w:proofErr w:type="gramStart"/>
      <w:r w:rsidR="00DB6F89">
        <w:t>В</w:t>
      </w:r>
      <w:proofErr w:type="gramEnd"/>
      <w:r w:rsidR="00DB6F89">
        <w:t xml:space="preserve"> по постоянному напряжению, при отсутствии сигнала на входе платы.</w:t>
      </w:r>
    </w:p>
    <w:p w:rsidR="00DB6F89" w:rsidRDefault="00DB6F89" w:rsidP="00DB6F89">
      <w:r>
        <w:t xml:space="preserve">2. В плате применен входной фильтр, снижающий уровень 2-3 гармоник, поступающих с 2ПЧ на вход платы. Фильтр необходимо настроить измерителем АЧХ на максимум 215 кГц. Измерительную головку АЧХ необходимо подключить к коллекторам </w:t>
      </w:r>
      <w:r>
        <w:rPr>
          <w:lang w:val="en-US"/>
        </w:rPr>
        <w:t>VT</w:t>
      </w:r>
      <w:r w:rsidRPr="00DB6F89">
        <w:t xml:space="preserve">1, </w:t>
      </w:r>
      <w:r>
        <w:rPr>
          <w:lang w:val="en-US"/>
        </w:rPr>
        <w:t>VT</w:t>
      </w:r>
      <w:r w:rsidRPr="00DB6F89">
        <w:t>2</w:t>
      </w:r>
      <w:r>
        <w:t>. Входной сигнал с АЧХ подават</w:t>
      </w:r>
      <w:r w:rsidR="00356648">
        <w:t>ь на вход платы К1208А.</w:t>
      </w:r>
    </w:p>
    <w:p w:rsidR="00356648" w:rsidRDefault="00356648" w:rsidP="00356648">
      <w:r>
        <w:t>Плату можно использовать и без входного фильтра, согласовав ее с К1207А.</w:t>
      </w:r>
    </w:p>
    <w:p w:rsidR="00356648" w:rsidRDefault="00356648" w:rsidP="00356648">
      <w:r>
        <w:t xml:space="preserve">3. Если приемник не используется в режиме АМ, то цепь </w:t>
      </w:r>
      <w:r>
        <w:rPr>
          <w:lang w:val="en-US"/>
        </w:rPr>
        <w:t>R</w:t>
      </w:r>
      <w:r w:rsidRPr="00356648">
        <w:t>5</w:t>
      </w:r>
      <w:r>
        <w:t xml:space="preserve"> и С5 можно не устанавливать.</w:t>
      </w:r>
      <w:r w:rsidR="00DF0DCE">
        <w:t xml:space="preserve"> </w:t>
      </w:r>
    </w:p>
    <w:p w:rsidR="00356648" w:rsidRDefault="00356648" w:rsidP="00356648">
      <w:r>
        <w:t xml:space="preserve">4. Подбором резистора </w:t>
      </w:r>
      <w:r>
        <w:rPr>
          <w:lang w:val="en-US"/>
        </w:rPr>
        <w:t>R</w:t>
      </w:r>
      <w:r w:rsidRPr="00356648">
        <w:t>9</w:t>
      </w:r>
      <w:r>
        <w:t xml:space="preserve"> необходимо установить уровень сигнала 3-Гет на базе транзистора 0,5</w:t>
      </w:r>
      <w:proofErr w:type="gramStart"/>
      <w:r>
        <w:rPr>
          <w:lang w:val="en-US"/>
        </w:rPr>
        <w:t>V</w:t>
      </w:r>
      <w:proofErr w:type="spellStart"/>
      <w:proofErr w:type="gramEnd"/>
      <w:r>
        <w:t>р-р</w:t>
      </w:r>
      <w:proofErr w:type="spellEnd"/>
      <w:r>
        <w:t>.</w:t>
      </w:r>
    </w:p>
    <w:p w:rsidR="00DF0DCE" w:rsidRDefault="00DF0DCE" w:rsidP="00DF0DCE">
      <w:r>
        <w:t>5. Подбором С</w:t>
      </w:r>
      <w:proofErr w:type="gramStart"/>
      <w:r>
        <w:t>4</w:t>
      </w:r>
      <w:proofErr w:type="gramEnd"/>
      <w:r>
        <w:t>, С5, С6 можно регулировать АЧХ детектора по НЧ.</w:t>
      </w:r>
    </w:p>
    <w:p w:rsidR="00583103" w:rsidRDefault="00583103" w:rsidP="00583103">
      <w:r>
        <w:t>6. Плату можно запитать, напряжением как 12В, так и 20В. В последнем случае необходимо проверить регулировку. При питании 20В максимальное выходное напряжение детектора увеличивается.</w:t>
      </w:r>
    </w:p>
    <w:p w:rsidR="00583103" w:rsidRDefault="00583103" w:rsidP="00583103">
      <w:pPr>
        <w:pStyle w:val="a0"/>
      </w:pPr>
    </w:p>
    <w:p w:rsidR="00583103" w:rsidRDefault="00583103" w:rsidP="00583103">
      <w:pPr>
        <w:pStyle w:val="a0"/>
      </w:pPr>
    </w:p>
    <w:p w:rsidR="00583103" w:rsidRDefault="00583103" w:rsidP="00583103">
      <w:pPr>
        <w:pStyle w:val="a0"/>
      </w:pPr>
    </w:p>
    <w:p w:rsidR="00583103" w:rsidRDefault="00583103" w:rsidP="00583103">
      <w:pPr>
        <w:pStyle w:val="a0"/>
      </w:pPr>
    </w:p>
    <w:p w:rsidR="00583103" w:rsidRDefault="00583103" w:rsidP="00583103">
      <w:pPr>
        <w:pStyle w:val="a0"/>
      </w:pPr>
    </w:p>
    <w:p w:rsidR="002039F4" w:rsidRPr="002039F4" w:rsidRDefault="002039F4" w:rsidP="002039F4">
      <w:pPr>
        <w:spacing w:after="100" w:line="240" w:lineRule="auto"/>
        <w:rPr>
          <w:rFonts w:eastAsia="Times New Roman" w:cs="Times New Roman"/>
          <w:b/>
          <w:szCs w:val="24"/>
          <w:lang w:eastAsia="ru-RU"/>
        </w:rPr>
      </w:pPr>
      <w:r w:rsidRPr="002039F4">
        <w:rPr>
          <w:rFonts w:eastAsia="Times New Roman" w:cs="Times New Roman"/>
          <w:b/>
          <w:szCs w:val="24"/>
          <w:lang w:eastAsia="ru-RU"/>
        </w:rPr>
        <w:lastRenderedPageBreak/>
        <w:t xml:space="preserve">Усилитель НЧ плата К1211М. </w:t>
      </w:r>
    </w:p>
    <w:p w:rsidR="002039F4" w:rsidRPr="002039F4" w:rsidRDefault="002039F4" w:rsidP="002039F4">
      <w:pPr>
        <w:spacing w:after="100" w:line="240" w:lineRule="auto"/>
        <w:rPr>
          <w:rFonts w:eastAsia="Times New Roman" w:cs="Times New Roman"/>
          <w:szCs w:val="24"/>
          <w:lang w:eastAsia="ru-RU"/>
        </w:rPr>
      </w:pPr>
      <w:r w:rsidRPr="00C966E0">
        <w:rPr>
          <w:rFonts w:eastAsia="Times New Roman" w:cs="Times New Roman"/>
          <w:szCs w:val="24"/>
          <w:lang w:eastAsia="ru-RU"/>
        </w:rPr>
        <w:t xml:space="preserve">У </w:t>
      </w:r>
      <w:r>
        <w:rPr>
          <w:rFonts w:eastAsia="Times New Roman" w:cs="Times New Roman"/>
          <w:szCs w:val="24"/>
          <w:lang w:eastAsia="ru-RU"/>
        </w:rPr>
        <w:t xml:space="preserve">штатной платы РПУ </w:t>
      </w:r>
      <w:r w:rsidRPr="00C966E0">
        <w:rPr>
          <w:rFonts w:eastAsia="Times New Roman" w:cs="Times New Roman"/>
          <w:szCs w:val="24"/>
          <w:lang w:eastAsia="ru-RU"/>
        </w:rPr>
        <w:t xml:space="preserve">недостаточная выходная мощность, регулировка усиления осуществляется аналоговым способом, регулятором НЧ, расположенным в блоке КБ15А. Для регулировки усиления НЧ, сигнал через внутренние жгуты блока КБ12А выводится в блок КБ16А, потом в блок КБ15А и тем же путем возвращается обратно. Эти длинные линии регулировки подвержены внешним наводкам, которые попадают на вход усилителя НЧ. Для устранения этих недостатков необходимо использовать усилитель НЧ с напряжением питания +27V, имеющий возможность работы на </w:t>
      </w:r>
      <w:proofErr w:type="spellStart"/>
      <w:r w:rsidRPr="00C966E0">
        <w:rPr>
          <w:rFonts w:eastAsia="Times New Roman" w:cs="Times New Roman"/>
          <w:szCs w:val="24"/>
          <w:lang w:eastAsia="ru-RU"/>
        </w:rPr>
        <w:t>низкоомную</w:t>
      </w:r>
      <w:proofErr w:type="spellEnd"/>
      <w:r w:rsidRPr="00C966E0">
        <w:rPr>
          <w:rFonts w:eastAsia="Times New Roman" w:cs="Times New Roman"/>
          <w:szCs w:val="24"/>
          <w:lang w:eastAsia="ru-RU"/>
        </w:rPr>
        <w:t xml:space="preserve"> нагрузку с использованием электронной регулировки усиления. В полной мере этим условиям удовлетворяет микросхема </w:t>
      </w:r>
      <w:r w:rsidRPr="00C966E0">
        <w:rPr>
          <w:rFonts w:eastAsia="Times New Roman" w:cs="Times New Roman"/>
          <w:b/>
          <w:bCs/>
          <w:szCs w:val="24"/>
          <w:lang w:eastAsia="ru-RU"/>
        </w:rPr>
        <w:t xml:space="preserve">TDA1013B, 4 W </w:t>
      </w:r>
      <w:proofErr w:type="spellStart"/>
      <w:r w:rsidRPr="00C966E0">
        <w:rPr>
          <w:rFonts w:eastAsia="Times New Roman" w:cs="Times New Roman"/>
          <w:b/>
          <w:bCs/>
          <w:szCs w:val="24"/>
          <w:lang w:eastAsia="ru-RU"/>
        </w:rPr>
        <w:t>audio</w:t>
      </w:r>
      <w:proofErr w:type="spellEnd"/>
      <w:r w:rsidRPr="00C966E0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C966E0">
        <w:rPr>
          <w:rFonts w:eastAsia="Times New Roman" w:cs="Times New Roman"/>
          <w:b/>
          <w:bCs/>
          <w:szCs w:val="24"/>
          <w:lang w:eastAsia="ru-RU"/>
        </w:rPr>
        <w:t>power</w:t>
      </w:r>
      <w:proofErr w:type="spellEnd"/>
      <w:r w:rsidRPr="00C966E0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C966E0">
        <w:rPr>
          <w:rFonts w:eastAsia="Times New Roman" w:cs="Times New Roman"/>
          <w:b/>
          <w:bCs/>
          <w:szCs w:val="24"/>
          <w:lang w:eastAsia="ru-RU"/>
        </w:rPr>
        <w:t>amplifier</w:t>
      </w:r>
      <w:proofErr w:type="spellEnd"/>
      <w:r w:rsidRPr="00C966E0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C966E0">
        <w:rPr>
          <w:rFonts w:eastAsia="Times New Roman" w:cs="Times New Roman"/>
          <w:b/>
          <w:bCs/>
          <w:szCs w:val="24"/>
          <w:lang w:eastAsia="ru-RU"/>
        </w:rPr>
        <w:t>with</w:t>
      </w:r>
      <w:proofErr w:type="spellEnd"/>
      <w:r w:rsidRPr="00C966E0">
        <w:rPr>
          <w:rFonts w:eastAsia="Times New Roman" w:cs="Times New Roman"/>
          <w:b/>
          <w:bCs/>
          <w:szCs w:val="24"/>
          <w:lang w:eastAsia="ru-RU"/>
        </w:rPr>
        <w:t xml:space="preserve"> DC </w:t>
      </w:r>
      <w:proofErr w:type="spellStart"/>
      <w:r w:rsidRPr="00C966E0">
        <w:rPr>
          <w:rFonts w:eastAsia="Times New Roman" w:cs="Times New Roman"/>
          <w:b/>
          <w:bCs/>
          <w:szCs w:val="24"/>
          <w:lang w:eastAsia="ru-RU"/>
        </w:rPr>
        <w:t>volume</w:t>
      </w:r>
      <w:proofErr w:type="spellEnd"/>
      <w:r w:rsidRPr="00C966E0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C966E0">
        <w:rPr>
          <w:rFonts w:eastAsia="Times New Roman" w:cs="Times New Roman"/>
          <w:b/>
          <w:bCs/>
          <w:szCs w:val="24"/>
          <w:lang w:eastAsia="ru-RU"/>
        </w:rPr>
        <w:t>control</w:t>
      </w:r>
      <w:proofErr w:type="spellEnd"/>
      <w:r w:rsidRPr="00C966E0">
        <w:rPr>
          <w:rFonts w:eastAsia="Times New Roman" w:cs="Times New Roman"/>
          <w:b/>
          <w:bCs/>
          <w:szCs w:val="24"/>
          <w:lang w:eastAsia="ru-RU"/>
        </w:rPr>
        <w:t xml:space="preserve">. </w:t>
      </w:r>
      <w:r w:rsidRPr="002039F4">
        <w:rPr>
          <w:rFonts w:eastAsia="Times New Roman" w:cs="Times New Roman"/>
          <w:bCs/>
          <w:szCs w:val="24"/>
          <w:lang w:eastAsia="ru-RU"/>
        </w:rPr>
        <w:t xml:space="preserve">Микросхема имеет не сложную схему включения, поэтому не обязательно изготавливать для нее отдельную плату. Тип корпуса микросхемы позволяет крепить ее непосредственно к стенке блока КБ12А. </w:t>
      </w:r>
      <w:r w:rsidRPr="002039F4">
        <w:rPr>
          <w:rFonts w:eastAsia="Times New Roman" w:cs="Times New Roman"/>
          <w:szCs w:val="24"/>
          <w:lang w:eastAsia="ru-RU"/>
        </w:rPr>
        <w:br/>
      </w:r>
      <w:r w:rsidRPr="002039F4">
        <w:rPr>
          <w:rFonts w:eastAsia="Times New Roman" w:cs="Times New Roman"/>
          <w:bCs/>
          <w:szCs w:val="24"/>
          <w:lang w:eastAsia="ru-RU"/>
        </w:rPr>
        <w:t>Таким образом, доработка заключается в том, что НЧ сигнал непосредственно с платы К1209А подается на вход усилителя НЧ. На регулятор усиления НЧ в блоке КБ15А подается постоянное управляющее напряжение, регулировкой уровня которого и осуществляется регулирование усиления НЧ. Микросхема TDA1013B монтируется на внутреннюю стенку отсека платы К1211М. Монтаж схемы включения микросхемы осуществляется навесным монтажом с использованием элементов, находящихся на плате К1211М, которая не демонтируется, а остается в отсеке.</w:t>
      </w:r>
      <w:r w:rsidRPr="002039F4">
        <w:rPr>
          <w:rFonts w:eastAsia="Times New Roman" w:cs="Times New Roman"/>
          <w:szCs w:val="24"/>
          <w:lang w:eastAsia="ru-RU"/>
        </w:rPr>
        <w:br/>
      </w:r>
      <w:r w:rsidRPr="002039F4">
        <w:rPr>
          <w:rFonts w:eastAsia="Times New Roman" w:cs="Times New Roman"/>
          <w:bCs/>
          <w:szCs w:val="24"/>
          <w:lang w:eastAsia="ru-RU"/>
        </w:rPr>
        <w:t>Такое решение позволяет без изготовления новой печатной платы с минимальными трудозатратами провести доработку усилителя НЧ блока КБ12А.</w:t>
      </w:r>
      <w:r w:rsidRPr="002039F4">
        <w:rPr>
          <w:rFonts w:eastAsia="Times New Roman" w:cs="Times New Roman"/>
          <w:szCs w:val="24"/>
          <w:lang w:eastAsia="ru-RU"/>
        </w:rPr>
        <w:t xml:space="preserve"> </w:t>
      </w:r>
    </w:p>
    <w:p w:rsidR="00583103" w:rsidRPr="00583103" w:rsidRDefault="00583103" w:rsidP="00583103">
      <w:pPr>
        <w:pStyle w:val="a0"/>
      </w:pPr>
    </w:p>
    <w:sectPr w:rsidR="00583103" w:rsidRPr="00583103" w:rsidSect="00EB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3534C"/>
    <w:rsid w:val="00007668"/>
    <w:rsid w:val="00025F27"/>
    <w:rsid w:val="0002712E"/>
    <w:rsid w:val="000D7189"/>
    <w:rsid w:val="002039F4"/>
    <w:rsid w:val="00336EB5"/>
    <w:rsid w:val="003511C0"/>
    <w:rsid w:val="00356648"/>
    <w:rsid w:val="00377320"/>
    <w:rsid w:val="0039305C"/>
    <w:rsid w:val="004F6190"/>
    <w:rsid w:val="00504D78"/>
    <w:rsid w:val="005534B3"/>
    <w:rsid w:val="00583103"/>
    <w:rsid w:val="00695874"/>
    <w:rsid w:val="006B3ED5"/>
    <w:rsid w:val="00764965"/>
    <w:rsid w:val="00814B93"/>
    <w:rsid w:val="008549B9"/>
    <w:rsid w:val="00882405"/>
    <w:rsid w:val="008F27D8"/>
    <w:rsid w:val="00914616"/>
    <w:rsid w:val="00937596"/>
    <w:rsid w:val="009C2A46"/>
    <w:rsid w:val="00AC71FC"/>
    <w:rsid w:val="00AE5205"/>
    <w:rsid w:val="00B2273B"/>
    <w:rsid w:val="00B3534C"/>
    <w:rsid w:val="00BB5123"/>
    <w:rsid w:val="00C33DB1"/>
    <w:rsid w:val="00CA3237"/>
    <w:rsid w:val="00D86B55"/>
    <w:rsid w:val="00D95F8D"/>
    <w:rsid w:val="00DB6F89"/>
    <w:rsid w:val="00DF0DCE"/>
    <w:rsid w:val="00E0197B"/>
    <w:rsid w:val="00EB54F7"/>
    <w:rsid w:val="00EF3B47"/>
    <w:rsid w:val="00FE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77320"/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B353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7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07668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rsid w:val="00336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A223A-EF5D-4C77-9E50-0C1FD7F6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9</Pages>
  <Words>2858</Words>
  <Characters>16296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2012-02-07T17:20:00Z</dcterms:created>
  <dcterms:modified xsi:type="dcterms:W3CDTF">2012-02-10T20:12:00Z</dcterms:modified>
</cp:coreProperties>
</file>